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AA" w:rsidRPr="006903C5" w:rsidRDefault="00E31CAA" w:rsidP="001E4F53">
      <w:pPr>
        <w:pStyle w:val="Corpodeltesto2"/>
        <w:jc w:val="right"/>
        <w:rPr>
          <w:rFonts w:ascii="Calibri" w:hAnsi="Calibri" w:cs="Arial"/>
          <w:b/>
          <w:szCs w:val="22"/>
        </w:rPr>
      </w:pPr>
      <w:r w:rsidRPr="006903C5">
        <w:rPr>
          <w:rFonts w:ascii="Calibri" w:hAnsi="Calibri" w:cs="Arial"/>
          <w:bCs/>
          <w:szCs w:val="22"/>
        </w:rPr>
        <w:tab/>
      </w:r>
      <w:r w:rsidRPr="006903C5">
        <w:rPr>
          <w:rFonts w:ascii="Calibri" w:hAnsi="Calibri" w:cs="Arial"/>
          <w:bCs/>
          <w:szCs w:val="22"/>
        </w:rPr>
        <w:tab/>
      </w:r>
      <w:r w:rsidRPr="006903C5">
        <w:rPr>
          <w:rFonts w:ascii="Calibri" w:hAnsi="Calibri" w:cs="Arial"/>
          <w:bCs/>
          <w:szCs w:val="22"/>
        </w:rPr>
        <w:tab/>
      </w:r>
      <w:r w:rsidRPr="006903C5">
        <w:rPr>
          <w:rFonts w:ascii="Calibri" w:hAnsi="Calibri" w:cs="Arial"/>
          <w:bCs/>
          <w:szCs w:val="22"/>
        </w:rPr>
        <w:tab/>
      </w:r>
      <w:r w:rsidRPr="006903C5">
        <w:rPr>
          <w:rFonts w:ascii="Calibri" w:hAnsi="Calibri" w:cs="Arial"/>
          <w:bCs/>
          <w:szCs w:val="22"/>
        </w:rPr>
        <w:tab/>
      </w:r>
      <w:r w:rsidRPr="006903C5">
        <w:rPr>
          <w:rFonts w:ascii="Calibri" w:hAnsi="Calibri" w:cs="Arial"/>
          <w:bCs/>
          <w:szCs w:val="22"/>
        </w:rPr>
        <w:tab/>
      </w:r>
      <w:r w:rsidRPr="006903C5">
        <w:rPr>
          <w:rFonts w:ascii="Calibri" w:hAnsi="Calibri" w:cs="Arial"/>
          <w:bCs/>
          <w:szCs w:val="22"/>
        </w:rPr>
        <w:tab/>
      </w:r>
      <w:r w:rsidRPr="006903C5">
        <w:rPr>
          <w:rFonts w:ascii="Calibri" w:hAnsi="Calibri" w:cs="Arial"/>
          <w:bCs/>
          <w:szCs w:val="22"/>
        </w:rPr>
        <w:tab/>
      </w:r>
    </w:p>
    <w:p w:rsidR="00E31CAA" w:rsidRPr="006903C5" w:rsidRDefault="00CB219C" w:rsidP="001E4F53">
      <w:pPr>
        <w:pStyle w:val="Corpodeltesto2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SCHEMA DI </w:t>
      </w:r>
      <w:proofErr w:type="gramStart"/>
      <w:r w:rsidR="00E31CAA" w:rsidRPr="006903C5">
        <w:rPr>
          <w:rFonts w:ascii="Calibri" w:hAnsi="Calibri" w:cs="Arial"/>
          <w:b/>
          <w:szCs w:val="22"/>
        </w:rPr>
        <w:t>CONVENZIONE  PER</w:t>
      </w:r>
      <w:proofErr w:type="gramEnd"/>
      <w:r w:rsidR="00E31CAA" w:rsidRPr="006903C5">
        <w:rPr>
          <w:rFonts w:ascii="Calibri" w:hAnsi="Calibri" w:cs="Arial"/>
          <w:b/>
          <w:szCs w:val="22"/>
        </w:rPr>
        <w:t xml:space="preserve">  LA DISCIPLINA DELLE MODALITA’ DI ACCESSO </w:t>
      </w:r>
    </w:p>
    <w:p w:rsidR="00E31CAA" w:rsidRPr="006903C5" w:rsidRDefault="00E31CAA" w:rsidP="001E4F53">
      <w:pPr>
        <w:pStyle w:val="Corpodeltesto2"/>
        <w:jc w:val="center"/>
        <w:rPr>
          <w:rFonts w:ascii="Calibri" w:hAnsi="Calibri" w:cs="Arial"/>
          <w:b/>
          <w:szCs w:val="22"/>
        </w:rPr>
      </w:pPr>
      <w:r w:rsidRPr="006903C5">
        <w:rPr>
          <w:rFonts w:ascii="Calibri" w:hAnsi="Calibri" w:cs="Arial"/>
          <w:b/>
          <w:szCs w:val="22"/>
        </w:rPr>
        <w:t xml:space="preserve">ALLA BANCA DATI ANAGRAFICA DEL COMUNE DI </w:t>
      </w:r>
      <w:proofErr w:type="spellStart"/>
      <w:r w:rsidR="00804672">
        <w:rPr>
          <w:rFonts w:ascii="Calibri" w:hAnsi="Calibri" w:cs="Arial"/>
          <w:b/>
          <w:szCs w:val="22"/>
        </w:rPr>
        <w:t>xxxxxxx</w:t>
      </w:r>
      <w:proofErr w:type="spellEnd"/>
    </w:p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</w:p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  <w:r w:rsidRPr="006903C5">
        <w:rPr>
          <w:rFonts w:ascii="Calibri" w:hAnsi="Calibri" w:cs="Arial"/>
          <w:szCs w:val="22"/>
        </w:rPr>
        <w:t>L’anno …</w:t>
      </w:r>
      <w:proofErr w:type="gramStart"/>
      <w:r w:rsidRPr="006903C5">
        <w:rPr>
          <w:rFonts w:ascii="Calibri" w:hAnsi="Calibri" w:cs="Arial"/>
          <w:szCs w:val="22"/>
        </w:rPr>
        <w:t>…….</w:t>
      </w:r>
      <w:proofErr w:type="gramEnd"/>
      <w:r w:rsidRPr="006903C5">
        <w:rPr>
          <w:rFonts w:ascii="Calibri" w:hAnsi="Calibri" w:cs="Arial"/>
          <w:szCs w:val="22"/>
        </w:rPr>
        <w:t xml:space="preserve">……………. in questo </w:t>
      </w:r>
      <w:proofErr w:type="gramStart"/>
      <w:r w:rsidRPr="006903C5">
        <w:rPr>
          <w:rFonts w:ascii="Calibri" w:hAnsi="Calibri" w:cs="Arial"/>
          <w:szCs w:val="22"/>
        </w:rPr>
        <w:t>giorno….</w:t>
      </w:r>
      <w:proofErr w:type="gramEnd"/>
      <w:r w:rsidRPr="006903C5">
        <w:rPr>
          <w:rFonts w:ascii="Calibri" w:hAnsi="Calibri" w:cs="Arial"/>
          <w:szCs w:val="22"/>
        </w:rPr>
        <w:t>….………..del mese di…………………….….., presso la sede comunale, con la presente scrittura privata</w:t>
      </w:r>
    </w:p>
    <w:p w:rsidR="007103F2" w:rsidRPr="006903C5" w:rsidRDefault="007103F2" w:rsidP="001E4F53">
      <w:pPr>
        <w:autoSpaceDE w:val="0"/>
        <w:jc w:val="both"/>
        <w:rPr>
          <w:rFonts w:ascii="Calibri" w:hAnsi="Calibri" w:cs="Arial"/>
          <w:szCs w:val="22"/>
        </w:rPr>
      </w:pPr>
    </w:p>
    <w:p w:rsidR="00E31CAA" w:rsidRPr="006903C5" w:rsidRDefault="00E31CAA" w:rsidP="001E4F53">
      <w:pPr>
        <w:pStyle w:val="Titolo1"/>
        <w:spacing w:line="240" w:lineRule="auto"/>
        <w:rPr>
          <w:rFonts w:ascii="Calibri" w:hAnsi="Calibri"/>
          <w:sz w:val="22"/>
          <w:szCs w:val="22"/>
        </w:rPr>
      </w:pPr>
      <w:r w:rsidRPr="006903C5">
        <w:rPr>
          <w:rFonts w:ascii="Calibri" w:hAnsi="Calibri"/>
          <w:sz w:val="22"/>
          <w:szCs w:val="22"/>
        </w:rPr>
        <w:t>TRA</w:t>
      </w:r>
    </w:p>
    <w:p w:rsidR="007103F2" w:rsidRPr="007103F2" w:rsidRDefault="007103F2" w:rsidP="007103F2"/>
    <w:p w:rsidR="00804672" w:rsidRPr="006903C5" w:rsidRDefault="00E31CAA" w:rsidP="001E4F53">
      <w:pPr>
        <w:autoSpaceDE w:val="0"/>
        <w:jc w:val="both"/>
        <w:rPr>
          <w:rFonts w:ascii="Calibri" w:hAnsi="Calibri" w:cs="Arial"/>
          <w:b/>
          <w:bCs/>
          <w:szCs w:val="22"/>
        </w:rPr>
      </w:pPr>
      <w:r w:rsidRPr="006903C5">
        <w:rPr>
          <w:rFonts w:ascii="Calibri" w:hAnsi="Calibri" w:cs="Arial"/>
          <w:szCs w:val="22"/>
        </w:rPr>
        <w:t xml:space="preserve">Il Comune di </w:t>
      </w:r>
      <w:proofErr w:type="spellStart"/>
      <w:r w:rsidR="00804672">
        <w:rPr>
          <w:rFonts w:ascii="Calibri" w:hAnsi="Calibri" w:cs="Arial"/>
          <w:szCs w:val="22"/>
        </w:rPr>
        <w:t>xxxxx</w:t>
      </w:r>
      <w:proofErr w:type="spellEnd"/>
      <w:r w:rsidRPr="006903C5">
        <w:rPr>
          <w:rFonts w:ascii="Calibri" w:hAnsi="Calibri" w:cs="Arial"/>
          <w:szCs w:val="22"/>
        </w:rPr>
        <w:t xml:space="preserve"> legalmente rappresentato da</w:t>
      </w:r>
      <w:r w:rsidR="00804672">
        <w:rPr>
          <w:rFonts w:ascii="Calibri" w:hAnsi="Calibri" w:cs="Arial"/>
          <w:szCs w:val="22"/>
        </w:rPr>
        <w:t xml:space="preserve"> </w:t>
      </w:r>
      <w:proofErr w:type="spellStart"/>
      <w:r w:rsidR="00804672">
        <w:rPr>
          <w:rFonts w:ascii="Calibri" w:hAnsi="Calibri" w:cs="Arial"/>
          <w:szCs w:val="22"/>
        </w:rPr>
        <w:t>xxxxxxx</w:t>
      </w:r>
      <w:proofErr w:type="spellEnd"/>
      <w:r w:rsidR="00804672">
        <w:rPr>
          <w:rFonts w:ascii="Calibri" w:hAnsi="Calibri" w:cs="Arial"/>
          <w:szCs w:val="22"/>
        </w:rPr>
        <w:t xml:space="preserve">, nella qualità di </w:t>
      </w:r>
      <w:r w:rsidR="002E321D" w:rsidRPr="006903C5">
        <w:rPr>
          <w:rFonts w:ascii="Calibri" w:hAnsi="Calibri" w:cs="Arial"/>
          <w:szCs w:val="22"/>
        </w:rPr>
        <w:t xml:space="preserve">Responsabile del </w:t>
      </w:r>
      <w:r w:rsidR="00804672">
        <w:rPr>
          <w:rFonts w:ascii="Calibri" w:hAnsi="Calibri" w:cs="Arial"/>
          <w:szCs w:val="22"/>
        </w:rPr>
        <w:t xml:space="preserve">trattamento dei dati relativi ai Servizi anagrafici, come da </w:t>
      </w:r>
      <w:r w:rsidR="002E321D" w:rsidRPr="006903C5">
        <w:rPr>
          <w:rFonts w:ascii="Calibri" w:hAnsi="Calibri" w:cs="Arial"/>
          <w:szCs w:val="22"/>
        </w:rPr>
        <w:t xml:space="preserve">provvedimento sindacale n. </w:t>
      </w:r>
      <w:r w:rsidR="00804672">
        <w:rPr>
          <w:rFonts w:ascii="Calibri" w:hAnsi="Calibri" w:cs="Arial"/>
          <w:szCs w:val="22"/>
        </w:rPr>
        <w:t>xxx</w:t>
      </w:r>
      <w:r w:rsidRPr="006903C5">
        <w:rPr>
          <w:rFonts w:ascii="Calibri" w:hAnsi="Calibri" w:cs="Arial"/>
          <w:szCs w:val="22"/>
        </w:rPr>
        <w:t xml:space="preserve"> del </w:t>
      </w:r>
      <w:proofErr w:type="spellStart"/>
      <w:r w:rsidR="00804672">
        <w:rPr>
          <w:rFonts w:ascii="Calibri" w:hAnsi="Calibri" w:cs="Arial"/>
          <w:szCs w:val="22"/>
        </w:rPr>
        <w:t>xxxx</w:t>
      </w:r>
      <w:proofErr w:type="spellEnd"/>
      <w:r w:rsidR="00804672">
        <w:rPr>
          <w:rFonts w:ascii="Calibri" w:hAnsi="Calibri" w:cs="Arial"/>
          <w:szCs w:val="22"/>
        </w:rPr>
        <w:t xml:space="preserve">, </w:t>
      </w:r>
    </w:p>
    <w:p w:rsidR="00E31CAA" w:rsidRPr="006903C5" w:rsidRDefault="007103F2" w:rsidP="001E4F53">
      <w:pPr>
        <w:pStyle w:val="Titolo1"/>
        <w:spacing w:line="240" w:lineRule="auto"/>
        <w:rPr>
          <w:rFonts w:ascii="Calibri" w:hAnsi="Calibri"/>
          <w:color w:val="000000"/>
          <w:sz w:val="22"/>
          <w:szCs w:val="22"/>
        </w:rPr>
      </w:pPr>
      <w:r w:rsidRPr="006903C5">
        <w:rPr>
          <w:rFonts w:ascii="Calibri" w:hAnsi="Calibri"/>
          <w:color w:val="000000"/>
          <w:sz w:val="22"/>
          <w:szCs w:val="22"/>
        </w:rPr>
        <w:t>E</w:t>
      </w:r>
    </w:p>
    <w:p w:rsidR="00E31CAA" w:rsidRPr="006903C5" w:rsidRDefault="00E31CAA" w:rsidP="001E4F53">
      <w:pPr>
        <w:jc w:val="both"/>
        <w:rPr>
          <w:rFonts w:ascii="Calibri" w:hAnsi="Calibri" w:cs="Arial"/>
          <w:b/>
          <w:bCs/>
          <w:szCs w:val="22"/>
        </w:rPr>
      </w:pPr>
      <w:r w:rsidRPr="006903C5">
        <w:rPr>
          <w:rFonts w:ascii="Calibri" w:hAnsi="Calibri" w:cs="Arial"/>
          <w:szCs w:val="22"/>
        </w:rPr>
        <w:t>Il Sig. …………nato a ………………il</w:t>
      </w:r>
      <w:proofErr w:type="gramStart"/>
      <w:r w:rsidRPr="006903C5">
        <w:rPr>
          <w:rFonts w:ascii="Calibri" w:hAnsi="Calibri" w:cs="Arial"/>
          <w:szCs w:val="22"/>
        </w:rPr>
        <w:t xml:space="preserve"> .…</w:t>
      </w:r>
      <w:proofErr w:type="gramEnd"/>
      <w:r w:rsidRPr="006903C5">
        <w:rPr>
          <w:rFonts w:ascii="Calibri" w:hAnsi="Calibri" w:cs="Arial"/>
          <w:szCs w:val="22"/>
        </w:rPr>
        <w:t>……………domiciliato per la carica ove appresso, il quale interviene al presente atto non in proprio, ma in rappresentanza  di  ……………… con sede in ………………..via…………,  nella sua qualità di …………. avente i poteri per questo atto ……………... in virtù di ……………</w:t>
      </w:r>
      <w:proofErr w:type="gramStart"/>
      <w:r w:rsidRPr="006903C5">
        <w:rPr>
          <w:rFonts w:ascii="Calibri" w:hAnsi="Calibri" w:cs="Arial"/>
          <w:szCs w:val="22"/>
        </w:rPr>
        <w:t>…….</w:t>
      </w:r>
      <w:proofErr w:type="gramEnd"/>
      <w:r w:rsidRPr="006903C5">
        <w:rPr>
          <w:rFonts w:ascii="Calibri" w:hAnsi="Calibri" w:cs="Arial"/>
          <w:szCs w:val="22"/>
        </w:rPr>
        <w:t xml:space="preserve">/, di seguito indicato </w:t>
      </w:r>
      <w:r w:rsidRPr="006903C5">
        <w:rPr>
          <w:rFonts w:ascii="Calibri" w:hAnsi="Calibri" w:cs="Arial"/>
          <w:b/>
          <w:bCs/>
          <w:szCs w:val="22"/>
        </w:rPr>
        <w:t>ENTE FRUITORE</w:t>
      </w:r>
    </w:p>
    <w:p w:rsidR="002E321D" w:rsidRPr="006903C5" w:rsidRDefault="002E321D" w:rsidP="001E4F53">
      <w:pPr>
        <w:pStyle w:val="Titolo4"/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E31CAA" w:rsidRPr="006903C5" w:rsidRDefault="00E31CAA" w:rsidP="001E4F53">
      <w:pPr>
        <w:pStyle w:val="Titolo4"/>
        <w:spacing w:line="240" w:lineRule="auto"/>
        <w:jc w:val="center"/>
        <w:rPr>
          <w:rFonts w:ascii="Calibri" w:hAnsi="Calibri"/>
          <w:sz w:val="22"/>
          <w:szCs w:val="22"/>
        </w:rPr>
      </w:pPr>
      <w:r w:rsidRPr="006903C5">
        <w:rPr>
          <w:rFonts w:ascii="Calibri" w:hAnsi="Calibri"/>
          <w:sz w:val="22"/>
          <w:szCs w:val="22"/>
        </w:rPr>
        <w:t>PREMESSO</w:t>
      </w:r>
      <w:r w:rsidR="007103F2" w:rsidRPr="006903C5">
        <w:rPr>
          <w:rFonts w:ascii="Calibri" w:hAnsi="Calibri"/>
          <w:sz w:val="22"/>
          <w:szCs w:val="22"/>
        </w:rPr>
        <w:t xml:space="preserve"> CHE</w:t>
      </w:r>
    </w:p>
    <w:p w:rsidR="00E31CAA" w:rsidRPr="006903C5" w:rsidRDefault="00E31CAA" w:rsidP="001E4F53">
      <w:pPr>
        <w:rPr>
          <w:rFonts w:ascii="Calibri" w:hAnsi="Calibri"/>
          <w:szCs w:val="22"/>
        </w:rPr>
      </w:pPr>
    </w:p>
    <w:p w:rsidR="006352C7" w:rsidRDefault="007103F2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6903C5">
        <w:rPr>
          <w:rFonts w:ascii="Calibri" w:hAnsi="Calibri" w:cs="Arial"/>
          <w:sz w:val="22"/>
          <w:szCs w:val="22"/>
        </w:rPr>
        <w:t xml:space="preserve">Con </w:t>
      </w:r>
      <w:r w:rsidR="00E31CAA" w:rsidRPr="006903C5">
        <w:rPr>
          <w:rFonts w:ascii="Calibri" w:hAnsi="Calibri" w:cs="Arial"/>
          <w:b/>
          <w:bCs/>
          <w:sz w:val="22"/>
          <w:szCs w:val="22"/>
        </w:rPr>
        <w:t xml:space="preserve">deliberazione di Giunta n. </w:t>
      </w:r>
      <w:r w:rsidR="00804672">
        <w:rPr>
          <w:rFonts w:ascii="Calibri" w:hAnsi="Calibri" w:cs="Arial"/>
          <w:b/>
          <w:bCs/>
          <w:sz w:val="22"/>
          <w:szCs w:val="22"/>
        </w:rPr>
        <w:t>xxx</w:t>
      </w:r>
      <w:r w:rsidR="00E31CAA" w:rsidRPr="006903C5">
        <w:rPr>
          <w:rFonts w:ascii="Calibri" w:hAnsi="Calibri" w:cs="Arial"/>
          <w:b/>
          <w:bCs/>
          <w:sz w:val="22"/>
          <w:szCs w:val="22"/>
        </w:rPr>
        <w:t xml:space="preserve">  del </w:t>
      </w:r>
      <w:proofErr w:type="spellStart"/>
      <w:r w:rsidR="00804672">
        <w:rPr>
          <w:rFonts w:ascii="Calibri" w:hAnsi="Calibri" w:cs="Arial"/>
          <w:b/>
          <w:bCs/>
          <w:sz w:val="22"/>
          <w:szCs w:val="22"/>
        </w:rPr>
        <w:t>xxxx</w:t>
      </w:r>
      <w:proofErr w:type="spellEnd"/>
      <w:r w:rsidR="00E31CAA" w:rsidRPr="006903C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31CAA" w:rsidRPr="006903C5">
        <w:rPr>
          <w:rFonts w:ascii="Calibri" w:hAnsi="Calibri" w:cs="Arial"/>
          <w:sz w:val="22"/>
          <w:szCs w:val="22"/>
        </w:rPr>
        <w:t xml:space="preserve">il Comune, </w:t>
      </w:r>
      <w:r w:rsidR="00804672">
        <w:rPr>
          <w:rFonts w:ascii="Calibri" w:hAnsi="Calibri" w:cs="Arial"/>
          <w:sz w:val="22"/>
          <w:szCs w:val="22"/>
        </w:rPr>
        <w:t>nella qualità di titolare della funzione anagrafica, delegata al Sindaco nella qualità di Ufficiale di Governo</w:t>
      </w:r>
      <w:r w:rsidR="006352C7">
        <w:rPr>
          <w:rFonts w:ascii="Calibri" w:hAnsi="Calibri" w:cs="Arial"/>
          <w:sz w:val="22"/>
          <w:szCs w:val="22"/>
        </w:rPr>
        <w:t xml:space="preserve">, ha disposto di consentire la consultazione delle banche dati anagrafiche alle istituzioni che possono accedervi, nell’esercizio delle proprie funzioni istituzionali, </w:t>
      </w:r>
      <w:r w:rsidR="00E31CAA" w:rsidRPr="006903C5">
        <w:rPr>
          <w:rFonts w:ascii="Calibri" w:hAnsi="Calibri" w:cs="Arial"/>
          <w:sz w:val="22"/>
          <w:szCs w:val="22"/>
        </w:rPr>
        <w:t xml:space="preserve">in </w:t>
      </w:r>
      <w:r w:rsidR="00804672">
        <w:rPr>
          <w:rFonts w:ascii="Calibri" w:hAnsi="Calibri" w:cs="Arial"/>
          <w:sz w:val="22"/>
          <w:szCs w:val="22"/>
        </w:rPr>
        <w:t xml:space="preserve">ottemperanza alle vigenti disposizioni normative, </w:t>
      </w:r>
      <w:r w:rsidR="006352C7">
        <w:rPr>
          <w:rFonts w:ascii="Calibri" w:hAnsi="Calibri" w:cs="Arial"/>
          <w:sz w:val="22"/>
          <w:szCs w:val="22"/>
        </w:rPr>
        <w:t>sia in materia anagrafica, sia in materia di trattamento dei dati personali, mediante la stipula d</w:t>
      </w:r>
      <w:r w:rsidR="003A6AB3">
        <w:rPr>
          <w:rFonts w:ascii="Calibri" w:hAnsi="Calibri" w:cs="Arial"/>
          <w:sz w:val="22"/>
          <w:szCs w:val="22"/>
        </w:rPr>
        <w:t>ella presente</w:t>
      </w:r>
      <w:r w:rsidR="006352C7">
        <w:rPr>
          <w:rFonts w:ascii="Calibri" w:hAnsi="Calibri" w:cs="Arial"/>
          <w:sz w:val="22"/>
          <w:szCs w:val="22"/>
        </w:rPr>
        <w:t xml:space="preserve"> convenzione</w:t>
      </w:r>
    </w:p>
    <w:p w:rsidR="006352C7" w:rsidRDefault="006352C7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E31CAA" w:rsidRPr="006903C5" w:rsidRDefault="007103F2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6903C5">
        <w:rPr>
          <w:rFonts w:ascii="Calibri" w:hAnsi="Calibri" w:cs="Arial"/>
          <w:sz w:val="22"/>
          <w:szCs w:val="22"/>
        </w:rPr>
        <w:t xml:space="preserve">Con </w:t>
      </w:r>
      <w:r w:rsidR="00E31CAA" w:rsidRPr="006903C5">
        <w:rPr>
          <w:rFonts w:ascii="Calibri" w:hAnsi="Calibri" w:cs="Arial"/>
          <w:b/>
          <w:bCs/>
          <w:sz w:val="22"/>
          <w:szCs w:val="22"/>
        </w:rPr>
        <w:t xml:space="preserve">nota </w:t>
      </w:r>
      <w:proofErr w:type="spellStart"/>
      <w:r w:rsidR="00E31CAA" w:rsidRPr="006903C5">
        <w:rPr>
          <w:rFonts w:ascii="Calibri" w:hAnsi="Calibri" w:cs="Arial"/>
          <w:b/>
          <w:bCs/>
          <w:sz w:val="22"/>
          <w:szCs w:val="22"/>
        </w:rPr>
        <w:t>prot</w:t>
      </w:r>
      <w:proofErr w:type="spellEnd"/>
      <w:r w:rsidR="00E31CAA" w:rsidRPr="006903C5">
        <w:rPr>
          <w:rFonts w:ascii="Calibri" w:hAnsi="Calibri" w:cs="Arial"/>
          <w:b/>
          <w:bCs/>
          <w:sz w:val="22"/>
          <w:szCs w:val="22"/>
        </w:rPr>
        <w:t>. …… del</w:t>
      </w:r>
      <w:proofErr w:type="gramStart"/>
      <w:r w:rsidR="00E31CAA" w:rsidRPr="006903C5">
        <w:rPr>
          <w:rFonts w:ascii="Calibri" w:hAnsi="Calibri" w:cs="Arial"/>
          <w:b/>
          <w:bCs/>
          <w:sz w:val="22"/>
          <w:szCs w:val="22"/>
        </w:rPr>
        <w:t xml:space="preserve"> ….</w:t>
      </w:r>
      <w:proofErr w:type="gramEnd"/>
      <w:r w:rsidR="00E31CAA" w:rsidRPr="006903C5">
        <w:rPr>
          <w:rFonts w:ascii="Calibri" w:hAnsi="Calibri" w:cs="Arial"/>
          <w:b/>
          <w:bCs/>
          <w:sz w:val="22"/>
          <w:szCs w:val="22"/>
        </w:rPr>
        <w:t>………..</w:t>
      </w:r>
      <w:r w:rsidR="00E31CAA" w:rsidRPr="006903C5">
        <w:rPr>
          <w:rFonts w:ascii="Calibri" w:hAnsi="Calibri" w:cs="Arial"/>
          <w:sz w:val="22"/>
          <w:szCs w:val="22"/>
        </w:rPr>
        <w:t>l’ENTE FRUITORE ha chiesto di aderire alla suddetta Convenzione che consente la consultazione on-line dell’archivio anagrafico, in modo da poter consultare in tempo reale i dati necessari per lo svolgimento dei propri compiti istituzionali richiedenti accertamenti anagrafici sui cittadini residenti nel COMUNE;</w:t>
      </w:r>
    </w:p>
    <w:p w:rsidR="00E31CAA" w:rsidRPr="006903C5" w:rsidRDefault="00E31CAA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E31CAA" w:rsidRPr="006903C5" w:rsidRDefault="00CB2D14" w:rsidP="001E4F53">
      <w:pPr>
        <w:pStyle w:val="Corpodeltesto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La </w:t>
      </w:r>
      <w:r w:rsidR="00E31CAA" w:rsidRPr="006903C5">
        <w:rPr>
          <w:rFonts w:ascii="Calibri" w:hAnsi="Calibri" w:cs="Arial"/>
          <w:szCs w:val="22"/>
        </w:rPr>
        <w:t xml:space="preserve">richiesta </w:t>
      </w:r>
      <w:r>
        <w:rPr>
          <w:rFonts w:ascii="Calibri" w:hAnsi="Calibri" w:cs="Arial"/>
          <w:szCs w:val="22"/>
        </w:rPr>
        <w:t xml:space="preserve">dell’Ente fruitore è da ritenersi legittima </w:t>
      </w:r>
      <w:r w:rsidR="00E31CAA" w:rsidRPr="006903C5">
        <w:rPr>
          <w:rFonts w:ascii="Calibri" w:hAnsi="Calibri" w:cs="Arial"/>
          <w:szCs w:val="22"/>
        </w:rPr>
        <w:t xml:space="preserve">in considerazione dell’interesse pubblico </w:t>
      </w:r>
      <w:r>
        <w:rPr>
          <w:rFonts w:ascii="Calibri" w:hAnsi="Calibri" w:cs="Arial"/>
          <w:szCs w:val="22"/>
        </w:rPr>
        <w:t xml:space="preserve">perseguito nell’esercizio delle funzioni attribuite. </w:t>
      </w:r>
      <w:r w:rsidR="00E31CAA" w:rsidRPr="006903C5">
        <w:rPr>
          <w:rFonts w:ascii="Calibri" w:hAnsi="Calibri" w:cs="Arial"/>
          <w:szCs w:val="22"/>
        </w:rPr>
        <w:t>rappresentata dal richiedente, quale ……………</w:t>
      </w:r>
      <w:proofErr w:type="gramStart"/>
      <w:r w:rsidR="00E31CAA" w:rsidRPr="006903C5">
        <w:rPr>
          <w:rFonts w:ascii="Calibri" w:hAnsi="Calibri" w:cs="Arial"/>
          <w:szCs w:val="22"/>
        </w:rPr>
        <w:t>…….</w:t>
      </w:r>
      <w:proofErr w:type="gramEnd"/>
      <w:r w:rsidR="00E31CAA" w:rsidRPr="006903C5">
        <w:rPr>
          <w:rFonts w:ascii="Calibri" w:hAnsi="Calibri" w:cs="Arial"/>
          <w:szCs w:val="22"/>
        </w:rPr>
        <w:t>.</w:t>
      </w:r>
      <w:r w:rsidR="005851E2" w:rsidRPr="006903C5">
        <w:rPr>
          <w:rFonts w:ascii="Calibri" w:hAnsi="Calibri" w:cs="Arial"/>
          <w:szCs w:val="22"/>
        </w:rPr>
        <w:t xml:space="preserve"> </w:t>
      </w:r>
      <w:r w:rsidR="00E31CAA" w:rsidRPr="006903C5">
        <w:rPr>
          <w:rFonts w:ascii="Calibri" w:hAnsi="Calibri" w:cs="Arial"/>
          <w:szCs w:val="22"/>
        </w:rPr>
        <w:t xml:space="preserve">(pubblica amministrazione/società concessionaria incaricata del servizio/organismo di diritto pubblico…) e determinato di addivenire alla sottoscrizione del presente atto, come da istruttoria del Responsabile </w:t>
      </w:r>
      <w:r w:rsidR="00DD354E">
        <w:rPr>
          <w:rFonts w:ascii="Calibri" w:hAnsi="Calibri" w:cs="Arial"/>
          <w:szCs w:val="22"/>
        </w:rPr>
        <w:t xml:space="preserve">del Trattamento dei </w:t>
      </w:r>
      <w:proofErr w:type="gramStart"/>
      <w:r w:rsidR="00DD354E">
        <w:rPr>
          <w:rFonts w:ascii="Calibri" w:hAnsi="Calibri" w:cs="Arial"/>
          <w:szCs w:val="22"/>
        </w:rPr>
        <w:t xml:space="preserve">dati, </w:t>
      </w:r>
      <w:r w:rsidR="00E31CAA" w:rsidRPr="006903C5">
        <w:rPr>
          <w:rFonts w:ascii="Calibri" w:hAnsi="Calibri" w:cs="Arial"/>
          <w:szCs w:val="22"/>
        </w:rPr>
        <w:t xml:space="preserve"> </w:t>
      </w:r>
      <w:r w:rsidR="00E31CAA" w:rsidRPr="006903C5">
        <w:rPr>
          <w:rFonts w:ascii="Calibri" w:hAnsi="Calibri" w:cs="Arial"/>
          <w:b/>
          <w:bCs/>
          <w:szCs w:val="22"/>
        </w:rPr>
        <w:t>nota</w:t>
      </w:r>
      <w:proofErr w:type="gramEnd"/>
      <w:r w:rsidR="00E31CAA" w:rsidRPr="006903C5">
        <w:rPr>
          <w:rFonts w:ascii="Calibri" w:hAnsi="Calibri" w:cs="Arial"/>
          <w:b/>
          <w:bCs/>
          <w:szCs w:val="22"/>
        </w:rPr>
        <w:t xml:space="preserve"> </w:t>
      </w:r>
      <w:proofErr w:type="spellStart"/>
      <w:r w:rsidR="00E31CAA" w:rsidRPr="006903C5">
        <w:rPr>
          <w:rFonts w:ascii="Calibri" w:hAnsi="Calibri" w:cs="Arial"/>
          <w:b/>
          <w:bCs/>
          <w:szCs w:val="22"/>
        </w:rPr>
        <w:t>prot</w:t>
      </w:r>
      <w:proofErr w:type="spellEnd"/>
      <w:r w:rsidR="00E31CAA" w:rsidRPr="006903C5">
        <w:rPr>
          <w:rFonts w:ascii="Calibri" w:hAnsi="Calibri" w:cs="Arial"/>
          <w:b/>
          <w:bCs/>
          <w:szCs w:val="22"/>
        </w:rPr>
        <w:t>. …. del ……</w:t>
      </w:r>
      <w:proofErr w:type="gramStart"/>
      <w:r w:rsidR="00E31CAA" w:rsidRPr="006903C5">
        <w:rPr>
          <w:rFonts w:ascii="Calibri" w:hAnsi="Calibri" w:cs="Arial"/>
          <w:b/>
          <w:bCs/>
          <w:szCs w:val="22"/>
        </w:rPr>
        <w:t>…….</w:t>
      </w:r>
      <w:proofErr w:type="gramEnd"/>
      <w:r w:rsidR="00E31CAA" w:rsidRPr="006903C5">
        <w:rPr>
          <w:rFonts w:ascii="Calibri" w:hAnsi="Calibri" w:cs="Arial"/>
          <w:b/>
          <w:bCs/>
          <w:szCs w:val="22"/>
        </w:rPr>
        <w:t>.</w:t>
      </w:r>
    </w:p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</w:p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  <w:r w:rsidRPr="006903C5">
        <w:rPr>
          <w:rFonts w:ascii="Calibri" w:hAnsi="Calibri" w:cs="Arial"/>
          <w:b/>
          <w:bCs/>
          <w:szCs w:val="22"/>
        </w:rPr>
        <w:t>TUTTO CIÒ PREMESSO</w:t>
      </w:r>
      <w:r w:rsidRPr="006903C5">
        <w:rPr>
          <w:rFonts w:ascii="Calibri" w:hAnsi="Calibri" w:cs="Arial"/>
          <w:szCs w:val="22"/>
        </w:rPr>
        <w:t xml:space="preserve">, le parti, previa ratifica e conferma della narrativa che precede, la dichiarano parte integrante del presente atto e </w:t>
      </w:r>
    </w:p>
    <w:p w:rsidR="007103F2" w:rsidRPr="006903C5" w:rsidRDefault="007103F2" w:rsidP="001E4F53">
      <w:pPr>
        <w:pStyle w:val="Titolo5"/>
        <w:spacing w:line="240" w:lineRule="auto"/>
        <w:rPr>
          <w:rFonts w:ascii="Calibri" w:hAnsi="Calibri"/>
          <w:sz w:val="22"/>
          <w:szCs w:val="22"/>
        </w:rPr>
      </w:pPr>
    </w:p>
    <w:p w:rsidR="00E31CAA" w:rsidRPr="006903C5" w:rsidRDefault="00E31CAA" w:rsidP="001E4F53">
      <w:pPr>
        <w:pStyle w:val="Titolo5"/>
        <w:spacing w:line="240" w:lineRule="auto"/>
        <w:rPr>
          <w:rFonts w:ascii="Calibri" w:hAnsi="Calibri" w:cs="Arial"/>
          <w:sz w:val="22"/>
          <w:szCs w:val="22"/>
        </w:rPr>
      </w:pPr>
      <w:r w:rsidRPr="006903C5">
        <w:rPr>
          <w:rFonts w:ascii="Calibri" w:hAnsi="Calibri"/>
          <w:sz w:val="22"/>
          <w:szCs w:val="22"/>
        </w:rPr>
        <w:t>CONVENGONO E STIPULANO QUANTO SEGUE</w:t>
      </w:r>
    </w:p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</w:p>
    <w:p w:rsidR="003A6AB3" w:rsidRDefault="003A6AB3" w:rsidP="001E4F53">
      <w:pPr>
        <w:pStyle w:val="Titolo1"/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</w:rPr>
      </w:pPr>
    </w:p>
    <w:p w:rsidR="00E31CAA" w:rsidRPr="006903C5" w:rsidRDefault="00E31CAA" w:rsidP="003A6AB3">
      <w:pPr>
        <w:pStyle w:val="Titolo1"/>
        <w:spacing w:line="240" w:lineRule="auto"/>
        <w:rPr>
          <w:rFonts w:ascii="Calibri" w:hAnsi="Calibri"/>
          <w:sz w:val="22"/>
          <w:szCs w:val="22"/>
        </w:rPr>
      </w:pPr>
      <w:r w:rsidRPr="006903C5">
        <w:rPr>
          <w:rFonts w:ascii="Calibri" w:hAnsi="Calibri"/>
          <w:sz w:val="22"/>
          <w:szCs w:val="22"/>
        </w:rPr>
        <w:t>Oggetto</w:t>
      </w:r>
      <w:r w:rsidR="00CB2D14">
        <w:rPr>
          <w:rFonts w:ascii="Calibri" w:hAnsi="Calibri"/>
          <w:sz w:val="22"/>
          <w:szCs w:val="22"/>
        </w:rPr>
        <w:t xml:space="preserve"> e finalità</w:t>
      </w:r>
    </w:p>
    <w:p w:rsidR="00E31CAA" w:rsidRPr="006903C5" w:rsidRDefault="00C7076E" w:rsidP="001E4F53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color w:val="000000"/>
          <w:szCs w:val="22"/>
        </w:rPr>
        <w:t xml:space="preserve">1. </w:t>
      </w:r>
      <w:r w:rsidR="00E31CAA" w:rsidRPr="006903C5">
        <w:rPr>
          <w:rFonts w:ascii="Calibri" w:hAnsi="Calibri" w:cs="Arial"/>
          <w:color w:val="000000"/>
          <w:szCs w:val="22"/>
        </w:rPr>
        <w:t>Il Comune</w:t>
      </w:r>
      <w:r w:rsidR="00CB2D14">
        <w:rPr>
          <w:rFonts w:ascii="Calibri" w:hAnsi="Calibri" w:cs="Arial"/>
          <w:color w:val="000000"/>
          <w:szCs w:val="22"/>
        </w:rPr>
        <w:t xml:space="preserve">, in considerazione dell’esigenza manifestata da </w:t>
      </w:r>
      <w:proofErr w:type="spellStart"/>
      <w:r w:rsidR="00CB2D14">
        <w:rPr>
          <w:rFonts w:ascii="Calibri" w:hAnsi="Calibri" w:cs="Arial"/>
          <w:color w:val="000000"/>
          <w:szCs w:val="22"/>
        </w:rPr>
        <w:t>xxxxxx</w:t>
      </w:r>
      <w:proofErr w:type="spellEnd"/>
      <w:r w:rsidR="00CB2D14">
        <w:rPr>
          <w:rFonts w:ascii="Calibri" w:hAnsi="Calibri" w:cs="Arial"/>
          <w:color w:val="000000"/>
          <w:szCs w:val="22"/>
        </w:rPr>
        <w:t>, relativamente all’accesso alle banche dati anagrafiche</w:t>
      </w:r>
      <w:r w:rsidR="00607141">
        <w:rPr>
          <w:rFonts w:ascii="Calibri" w:hAnsi="Calibri" w:cs="Arial"/>
          <w:color w:val="000000"/>
          <w:szCs w:val="22"/>
        </w:rPr>
        <w:t>, al fine di agevolarne la consultazione</w:t>
      </w:r>
      <w:r w:rsidR="00CB2D14">
        <w:rPr>
          <w:rFonts w:ascii="Calibri" w:hAnsi="Calibri" w:cs="Arial"/>
          <w:color w:val="000000"/>
          <w:szCs w:val="22"/>
        </w:rPr>
        <w:t xml:space="preserve"> </w:t>
      </w:r>
      <w:r w:rsidR="00607141">
        <w:rPr>
          <w:rFonts w:ascii="Calibri" w:hAnsi="Calibri" w:cs="Arial"/>
          <w:color w:val="000000"/>
          <w:szCs w:val="22"/>
        </w:rPr>
        <w:t xml:space="preserve">e di rendere più funzionale l’attività degli uffici anagrafici, </w:t>
      </w:r>
      <w:r w:rsidR="00CB2D14">
        <w:rPr>
          <w:rFonts w:ascii="Calibri" w:hAnsi="Calibri" w:cs="Arial"/>
          <w:color w:val="000000"/>
          <w:szCs w:val="22"/>
        </w:rPr>
        <w:t>ne</w:t>
      </w:r>
      <w:r w:rsidR="00E31CAA" w:rsidRPr="006903C5">
        <w:rPr>
          <w:rFonts w:ascii="Calibri" w:hAnsi="Calibri" w:cs="Arial"/>
          <w:color w:val="000000"/>
          <w:szCs w:val="22"/>
        </w:rPr>
        <w:t xml:space="preserve"> autorizza </w:t>
      </w:r>
      <w:r w:rsidR="00CB2D14">
        <w:rPr>
          <w:rFonts w:ascii="Calibri" w:hAnsi="Calibri" w:cs="Arial"/>
          <w:color w:val="000000"/>
          <w:szCs w:val="22"/>
        </w:rPr>
        <w:t>l</w:t>
      </w:r>
      <w:r w:rsidR="00E31CAA" w:rsidRPr="006903C5">
        <w:rPr>
          <w:rFonts w:ascii="Calibri" w:hAnsi="Calibri" w:cs="Arial"/>
          <w:color w:val="000000"/>
          <w:szCs w:val="22"/>
        </w:rPr>
        <w:t>’accesso alla banca dati informatica degli archivi anagrafici in modalità di consultazione per l’adempimento dei propri compiti istituzionali</w:t>
      </w:r>
      <w:r w:rsidR="00A758CB">
        <w:rPr>
          <w:rFonts w:ascii="Calibri" w:hAnsi="Calibri" w:cs="Arial"/>
          <w:color w:val="000000"/>
          <w:szCs w:val="22"/>
        </w:rPr>
        <w:t>, sulla base della richiesta formulata, nel rispetto dello schema di domanda adottato nella deliberazione richiamata in premessa,</w:t>
      </w:r>
      <w:r>
        <w:rPr>
          <w:rFonts w:ascii="Calibri" w:hAnsi="Calibri" w:cs="Arial"/>
          <w:color w:val="000000"/>
          <w:szCs w:val="22"/>
        </w:rPr>
        <w:t xml:space="preserve"> relativamente ai dati ivi indicati,</w:t>
      </w:r>
      <w:r w:rsidR="00A758CB">
        <w:rPr>
          <w:rFonts w:ascii="Calibri" w:hAnsi="Calibri" w:cs="Arial"/>
          <w:color w:val="000000"/>
          <w:szCs w:val="22"/>
        </w:rPr>
        <w:t xml:space="preserve"> </w:t>
      </w:r>
      <w:r w:rsidR="00E31CAA" w:rsidRPr="006903C5">
        <w:rPr>
          <w:rFonts w:ascii="Calibri" w:hAnsi="Calibri" w:cs="Arial"/>
          <w:color w:val="000000"/>
          <w:szCs w:val="22"/>
        </w:rPr>
        <w:t xml:space="preserve">nei limiti </w:t>
      </w:r>
      <w:r>
        <w:rPr>
          <w:rFonts w:ascii="Calibri" w:hAnsi="Calibri" w:cs="Arial"/>
          <w:color w:val="000000"/>
          <w:szCs w:val="22"/>
        </w:rPr>
        <w:t>e secondo le prescrizioni contenuti</w:t>
      </w:r>
      <w:r w:rsidR="00E31CAA" w:rsidRPr="006903C5">
        <w:rPr>
          <w:rFonts w:ascii="Calibri" w:hAnsi="Calibri" w:cs="Arial"/>
          <w:color w:val="000000"/>
          <w:szCs w:val="22"/>
        </w:rPr>
        <w:t xml:space="preserve"> nei successivi articoli.</w:t>
      </w:r>
    </w:p>
    <w:p w:rsidR="00E31CAA" w:rsidRPr="006903C5" w:rsidRDefault="00E31CAA" w:rsidP="001E4F53">
      <w:pPr>
        <w:rPr>
          <w:rFonts w:ascii="Calibri" w:hAnsi="Calibri"/>
          <w:b/>
          <w:bCs/>
          <w:szCs w:val="22"/>
        </w:rPr>
      </w:pPr>
    </w:p>
    <w:p w:rsidR="00607141" w:rsidRDefault="00607141" w:rsidP="00607141">
      <w:pPr>
        <w:autoSpaceDE w:val="0"/>
        <w:jc w:val="center"/>
        <w:rPr>
          <w:rFonts w:ascii="Calibri" w:hAnsi="Calibri" w:cs="Arial"/>
          <w:b/>
          <w:bCs/>
          <w:szCs w:val="22"/>
        </w:rPr>
      </w:pPr>
    </w:p>
    <w:p w:rsidR="00607141" w:rsidRDefault="00607141" w:rsidP="00607141">
      <w:pPr>
        <w:autoSpaceDE w:val="0"/>
        <w:jc w:val="center"/>
        <w:rPr>
          <w:rFonts w:ascii="Calibri" w:hAnsi="Calibri" w:cs="Arial"/>
          <w:b/>
          <w:bCs/>
          <w:szCs w:val="22"/>
        </w:rPr>
      </w:pPr>
    </w:p>
    <w:p w:rsidR="00607141" w:rsidRDefault="00607141" w:rsidP="00607141">
      <w:pPr>
        <w:autoSpaceDE w:val="0"/>
        <w:jc w:val="center"/>
        <w:rPr>
          <w:rFonts w:ascii="Calibri" w:hAnsi="Calibri" w:cs="Arial"/>
          <w:b/>
          <w:bCs/>
          <w:szCs w:val="22"/>
        </w:rPr>
      </w:pPr>
    </w:p>
    <w:p w:rsidR="003A6AB3" w:rsidRDefault="00607141" w:rsidP="00607141">
      <w:pPr>
        <w:autoSpaceDE w:val="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lastRenderedPageBreak/>
        <w:t>Art. 2</w:t>
      </w:r>
    </w:p>
    <w:p w:rsidR="00E31CAA" w:rsidRPr="006903C5" w:rsidRDefault="00E31CAA" w:rsidP="003A6AB3">
      <w:pPr>
        <w:autoSpaceDE w:val="0"/>
        <w:jc w:val="center"/>
        <w:rPr>
          <w:rFonts w:ascii="Calibri" w:hAnsi="Calibri" w:cs="Arial"/>
          <w:b/>
          <w:bCs/>
          <w:szCs w:val="22"/>
        </w:rPr>
      </w:pPr>
      <w:r w:rsidRPr="006903C5">
        <w:rPr>
          <w:rFonts w:ascii="Calibri" w:hAnsi="Calibri"/>
          <w:b/>
          <w:bCs/>
          <w:color w:val="000000"/>
          <w:szCs w:val="22"/>
        </w:rPr>
        <w:t>Titolarità de</w:t>
      </w:r>
      <w:r w:rsidR="003A6AB3">
        <w:rPr>
          <w:rFonts w:ascii="Calibri" w:hAnsi="Calibri"/>
          <w:b/>
          <w:bCs/>
          <w:color w:val="000000"/>
          <w:szCs w:val="22"/>
        </w:rPr>
        <w:t>i</w:t>
      </w:r>
      <w:r w:rsidRPr="006903C5">
        <w:rPr>
          <w:rFonts w:ascii="Calibri" w:hAnsi="Calibri"/>
          <w:b/>
          <w:bCs/>
          <w:color w:val="000000"/>
          <w:szCs w:val="22"/>
        </w:rPr>
        <w:t xml:space="preserve"> dat</w:t>
      </w:r>
      <w:r w:rsidR="003A6AB3">
        <w:rPr>
          <w:rFonts w:ascii="Calibri" w:hAnsi="Calibri"/>
          <w:b/>
          <w:bCs/>
          <w:color w:val="000000"/>
          <w:szCs w:val="22"/>
        </w:rPr>
        <w:t>i</w:t>
      </w:r>
    </w:p>
    <w:p w:rsidR="00E31CAA" w:rsidRPr="006903C5" w:rsidRDefault="003A6AB3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E31CAA" w:rsidRPr="006903C5">
        <w:rPr>
          <w:rFonts w:ascii="Calibri" w:hAnsi="Calibri" w:cs="Arial"/>
          <w:sz w:val="22"/>
          <w:szCs w:val="22"/>
        </w:rPr>
        <w:t>Il Comune conserva la piena ed esclusiva titolarità delle informazioni contenute nella banca dati dell’Anagrafe e del sistema di ricerca</w:t>
      </w:r>
      <w:r>
        <w:rPr>
          <w:rFonts w:ascii="Calibri" w:hAnsi="Calibri" w:cs="Arial"/>
          <w:sz w:val="22"/>
          <w:szCs w:val="22"/>
        </w:rPr>
        <w:t xml:space="preserve">, nonché la competenza </w:t>
      </w:r>
      <w:r w:rsidR="00E31CAA" w:rsidRPr="006903C5">
        <w:rPr>
          <w:rFonts w:ascii="Calibri" w:hAnsi="Calibri" w:cs="Arial"/>
          <w:sz w:val="22"/>
          <w:szCs w:val="22"/>
        </w:rPr>
        <w:t xml:space="preserve">esclusiva </w:t>
      </w:r>
      <w:r>
        <w:rPr>
          <w:rFonts w:ascii="Calibri" w:hAnsi="Calibri" w:cs="Arial"/>
          <w:sz w:val="22"/>
          <w:szCs w:val="22"/>
        </w:rPr>
        <w:t>in ordine alla</w:t>
      </w:r>
      <w:r w:rsidR="00E31CAA" w:rsidRPr="006903C5">
        <w:rPr>
          <w:rFonts w:ascii="Calibri" w:hAnsi="Calibri" w:cs="Arial"/>
          <w:sz w:val="22"/>
          <w:szCs w:val="22"/>
        </w:rPr>
        <w:t xml:space="preserve"> gesti</w:t>
      </w:r>
      <w:r>
        <w:rPr>
          <w:rFonts w:ascii="Calibri" w:hAnsi="Calibri" w:cs="Arial"/>
          <w:sz w:val="22"/>
          <w:szCs w:val="22"/>
        </w:rPr>
        <w:t xml:space="preserve">one, </w:t>
      </w:r>
      <w:r w:rsidR="00E31CAA" w:rsidRPr="006903C5">
        <w:rPr>
          <w:rFonts w:ascii="Calibri" w:hAnsi="Calibri" w:cs="Arial"/>
          <w:sz w:val="22"/>
          <w:szCs w:val="22"/>
        </w:rPr>
        <w:t>defini</w:t>
      </w:r>
      <w:r>
        <w:rPr>
          <w:rFonts w:ascii="Calibri" w:hAnsi="Calibri" w:cs="Arial"/>
          <w:sz w:val="22"/>
          <w:szCs w:val="22"/>
        </w:rPr>
        <w:t>zione</w:t>
      </w:r>
      <w:r w:rsidR="00E31CAA" w:rsidRPr="006903C5">
        <w:rPr>
          <w:rFonts w:ascii="Calibri" w:hAnsi="Calibri" w:cs="Arial"/>
          <w:sz w:val="22"/>
          <w:szCs w:val="22"/>
        </w:rPr>
        <w:t xml:space="preserve"> e modifica</w:t>
      </w:r>
      <w:r>
        <w:rPr>
          <w:rFonts w:ascii="Calibri" w:hAnsi="Calibri" w:cs="Arial"/>
          <w:sz w:val="22"/>
          <w:szCs w:val="22"/>
        </w:rPr>
        <w:t xml:space="preserve"> de</w:t>
      </w:r>
      <w:r w:rsidR="00E31CAA" w:rsidRPr="006903C5">
        <w:rPr>
          <w:rFonts w:ascii="Calibri" w:hAnsi="Calibri" w:cs="Arial"/>
          <w:sz w:val="22"/>
          <w:szCs w:val="22"/>
        </w:rPr>
        <w:t xml:space="preserve">i sistemi di elaborazione, ricerca, rappresentazione e organizzazione dei dati in relazione alle proprie esigenze istituzionali, organizzative e tecnologiche. </w:t>
      </w:r>
    </w:p>
    <w:p w:rsidR="00E31CAA" w:rsidRPr="006903C5" w:rsidRDefault="003A6AB3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E31CAA" w:rsidRPr="006903C5">
        <w:rPr>
          <w:rFonts w:ascii="Calibri" w:hAnsi="Calibri" w:cs="Arial"/>
          <w:sz w:val="22"/>
          <w:szCs w:val="22"/>
        </w:rPr>
        <w:t>L’Ente Fruitore non può cedere a nessun titolo a terzi i dati che venga a trattare in conseguenza dell’applicazione della presente Convenzione.</w:t>
      </w:r>
    </w:p>
    <w:p w:rsidR="00E31CAA" w:rsidRPr="006903C5" w:rsidRDefault="00E31CAA" w:rsidP="001E4F53">
      <w:pPr>
        <w:rPr>
          <w:rFonts w:ascii="Calibri" w:hAnsi="Calibri"/>
          <w:szCs w:val="22"/>
        </w:rPr>
      </w:pPr>
    </w:p>
    <w:p w:rsidR="003A6AB3" w:rsidRDefault="003A6AB3" w:rsidP="001E4F53">
      <w:pPr>
        <w:pStyle w:val="Titolo6"/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Art. 3</w:t>
      </w:r>
    </w:p>
    <w:p w:rsidR="00E31CAA" w:rsidRPr="006903C5" w:rsidRDefault="003A6AB3" w:rsidP="001E4F53">
      <w:pPr>
        <w:pStyle w:val="Titolo6"/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E31CAA" w:rsidRPr="006903C5">
        <w:rPr>
          <w:rFonts w:ascii="Calibri" w:hAnsi="Calibri"/>
          <w:szCs w:val="22"/>
        </w:rPr>
        <w:t>Responsabile del trattamento</w:t>
      </w:r>
    </w:p>
    <w:p w:rsidR="00E31CAA" w:rsidRPr="00C60490" w:rsidRDefault="003A6AB3" w:rsidP="001E4F53">
      <w:pPr>
        <w:pStyle w:val="Default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In conformità alle prescrizioni contenute nel </w:t>
      </w:r>
      <w:r w:rsidR="007C7600" w:rsidRPr="007C7600">
        <w:rPr>
          <w:rFonts w:ascii="Calibri" w:hAnsi="Calibri" w:cs="Arial"/>
          <w:sz w:val="22"/>
          <w:szCs w:val="22"/>
        </w:rPr>
        <w:t>Regolamento (UE) 2016/679 (GPDR)</w:t>
      </w:r>
      <w:r w:rsidR="0045190F">
        <w:rPr>
          <w:rFonts w:ascii="Calibri" w:hAnsi="Calibri" w:cs="Arial"/>
          <w:sz w:val="22"/>
          <w:szCs w:val="22"/>
        </w:rPr>
        <w:t xml:space="preserve"> e nel </w:t>
      </w:r>
      <w:r w:rsidR="00C60490">
        <w:rPr>
          <w:rFonts w:ascii="Calibri" w:hAnsi="Calibri" w:cs="Arial"/>
          <w:sz w:val="22"/>
          <w:szCs w:val="22"/>
        </w:rPr>
        <w:t xml:space="preserve">Codice </w:t>
      </w:r>
      <w:r w:rsidR="002E1B45">
        <w:rPr>
          <w:rFonts w:ascii="Calibri" w:hAnsi="Calibri" w:cs="Arial"/>
          <w:sz w:val="22"/>
          <w:szCs w:val="22"/>
        </w:rPr>
        <w:t>in</w:t>
      </w:r>
      <w:r w:rsidR="00C60490">
        <w:rPr>
          <w:rFonts w:ascii="Calibri" w:hAnsi="Calibri" w:cs="Arial"/>
          <w:sz w:val="22"/>
          <w:szCs w:val="22"/>
        </w:rPr>
        <w:t xml:space="preserve"> materia di protezione dei dati personali, approvato con decreto legislativo 30 giugno 2003, n. 196 e </w:t>
      </w:r>
      <w:proofErr w:type="spellStart"/>
      <w:r w:rsidR="002E1B45">
        <w:rPr>
          <w:rFonts w:ascii="Calibri" w:hAnsi="Calibri" w:cs="Arial"/>
          <w:sz w:val="22"/>
          <w:szCs w:val="22"/>
        </w:rPr>
        <w:t>s</w:t>
      </w:r>
      <w:r w:rsidR="00C60490">
        <w:rPr>
          <w:rFonts w:ascii="Calibri" w:hAnsi="Calibri" w:cs="Arial"/>
          <w:sz w:val="22"/>
          <w:szCs w:val="22"/>
        </w:rPr>
        <w:t>s.</w:t>
      </w:r>
      <w:r w:rsidR="002E1B45">
        <w:rPr>
          <w:rFonts w:ascii="Calibri" w:hAnsi="Calibri" w:cs="Arial"/>
          <w:sz w:val="22"/>
          <w:szCs w:val="22"/>
        </w:rPr>
        <w:t>m</w:t>
      </w:r>
      <w:r w:rsidR="00C60490">
        <w:rPr>
          <w:rFonts w:ascii="Calibri" w:hAnsi="Calibri" w:cs="Arial"/>
          <w:sz w:val="22"/>
          <w:szCs w:val="22"/>
        </w:rPr>
        <w:t>m.</w:t>
      </w:r>
      <w:r w:rsidR="002E1B45">
        <w:rPr>
          <w:rFonts w:ascii="Calibri" w:hAnsi="Calibri" w:cs="Arial"/>
          <w:sz w:val="22"/>
          <w:szCs w:val="22"/>
        </w:rPr>
        <w:t>i</w:t>
      </w:r>
      <w:r w:rsidR="00C60490">
        <w:rPr>
          <w:rFonts w:ascii="Calibri" w:hAnsi="Calibri" w:cs="Arial"/>
          <w:sz w:val="22"/>
          <w:szCs w:val="22"/>
        </w:rPr>
        <w:t>i</w:t>
      </w:r>
      <w:proofErr w:type="spellEnd"/>
      <w:r w:rsidR="00C60490">
        <w:rPr>
          <w:rFonts w:ascii="Calibri" w:hAnsi="Calibri" w:cs="Arial"/>
          <w:sz w:val="22"/>
          <w:szCs w:val="22"/>
        </w:rPr>
        <w:t>.</w:t>
      </w:r>
      <w:r w:rsidR="00C60490">
        <w:rPr>
          <w:rFonts w:ascii="Calibri" w:hAnsi="Calibri" w:cs="Arial"/>
          <w:szCs w:val="22"/>
        </w:rPr>
        <w:t xml:space="preserve">, il </w:t>
      </w:r>
      <w:r w:rsidR="00E31CAA" w:rsidRPr="006903C5">
        <w:rPr>
          <w:rFonts w:ascii="Calibri" w:hAnsi="Calibri" w:cs="Arial"/>
          <w:sz w:val="22"/>
          <w:szCs w:val="22"/>
        </w:rPr>
        <w:t>Comune designa con il presente atto l’Ente fruitore</w:t>
      </w:r>
      <w:r w:rsidR="00C6049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60490">
        <w:rPr>
          <w:rFonts w:ascii="Calibri" w:hAnsi="Calibri" w:cs="Arial"/>
          <w:sz w:val="22"/>
          <w:szCs w:val="22"/>
        </w:rPr>
        <w:t>xxxxxxxxx</w:t>
      </w:r>
      <w:proofErr w:type="spellEnd"/>
      <w:r w:rsidR="00E31CAA" w:rsidRPr="006903C5">
        <w:rPr>
          <w:rFonts w:ascii="Calibri" w:hAnsi="Calibri" w:cs="Arial"/>
          <w:sz w:val="22"/>
          <w:szCs w:val="22"/>
        </w:rPr>
        <w:t xml:space="preserve">, in persona del legale rappresentante pro tempore che sottoscrivendo la Convenzione accetta, quale Responsabile Esterno che concorre al trattamento dei dati della banca dati anagrafica. </w:t>
      </w:r>
    </w:p>
    <w:p w:rsidR="00E31CAA" w:rsidRPr="006903C5" w:rsidRDefault="00607141" w:rsidP="001E4F53">
      <w:pPr>
        <w:pStyle w:val="Corpodeltesto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2. </w:t>
      </w:r>
      <w:r w:rsidR="00E31CAA" w:rsidRPr="006903C5">
        <w:rPr>
          <w:rFonts w:ascii="Calibri" w:hAnsi="Calibri" w:cs="Arial"/>
          <w:szCs w:val="22"/>
        </w:rPr>
        <w:t>L’Ente Fruitore, in quanto Responsabile esterno</w:t>
      </w:r>
      <w:r w:rsidR="003A6AB3">
        <w:rPr>
          <w:rFonts w:ascii="Calibri" w:hAnsi="Calibri" w:cs="Arial"/>
          <w:szCs w:val="22"/>
        </w:rPr>
        <w:t xml:space="preserve"> del trattamento</w:t>
      </w:r>
      <w:r w:rsidR="00E31CAA" w:rsidRPr="006903C5">
        <w:rPr>
          <w:rFonts w:ascii="Calibri" w:hAnsi="Calibri" w:cs="Arial"/>
          <w:szCs w:val="22"/>
        </w:rPr>
        <w:t>, si impegna espressamente a:</w:t>
      </w:r>
    </w:p>
    <w:p w:rsidR="00C60490" w:rsidRDefault="00C60490" w:rsidP="00701786">
      <w:pPr>
        <w:pStyle w:val="Corpodeltesto3"/>
        <w:numPr>
          <w:ilvl w:val="0"/>
          <w:numId w:val="12"/>
        </w:numPr>
        <w:rPr>
          <w:rFonts w:ascii="Calibri" w:eastAsia="Times New Roman" w:hAnsi="Calibri" w:cs="Arial"/>
          <w:color w:val="000000"/>
          <w:kern w:val="0"/>
          <w:szCs w:val="22"/>
          <w:lang w:eastAsia="ar-SA"/>
        </w:rPr>
      </w:pPr>
      <w:r w:rsidRPr="00C60490">
        <w:rPr>
          <w:rFonts w:ascii="Calibri" w:eastAsia="Times New Roman" w:hAnsi="Calibri" w:cs="Arial"/>
          <w:color w:val="000000"/>
          <w:kern w:val="0"/>
          <w:szCs w:val="22"/>
          <w:lang w:eastAsia="ar-SA"/>
        </w:rPr>
        <w:t>rispettare i principi contenuti nell’articolo 5 del richiamato Regolamento generale sulla protezione dei dati personali e specificamente di assicurare la liceità e la correttezza nell’utilizzo dell</w:t>
      </w:r>
      <w:r>
        <w:rPr>
          <w:rFonts w:ascii="Calibri" w:eastAsia="Times New Roman" w:hAnsi="Calibri" w:cs="Arial"/>
          <w:color w:val="000000"/>
          <w:kern w:val="0"/>
          <w:szCs w:val="22"/>
          <w:lang w:eastAsia="ar-SA"/>
        </w:rPr>
        <w:t>e</w:t>
      </w:r>
      <w:r w:rsidRPr="00C60490">
        <w:rPr>
          <w:rFonts w:ascii="Calibri" w:eastAsia="Times New Roman" w:hAnsi="Calibri" w:cs="Arial"/>
          <w:color w:val="000000"/>
          <w:kern w:val="0"/>
          <w:szCs w:val="22"/>
          <w:lang w:eastAsia="ar-SA"/>
        </w:rPr>
        <w:t xml:space="preserve"> informazioni oggetto della presente convenzione; </w:t>
      </w:r>
    </w:p>
    <w:p w:rsidR="00E31CAA" w:rsidRPr="00C60490" w:rsidRDefault="00C60490" w:rsidP="00701786">
      <w:pPr>
        <w:pStyle w:val="Corpodeltesto3"/>
        <w:numPr>
          <w:ilvl w:val="0"/>
          <w:numId w:val="12"/>
        </w:numPr>
        <w:rPr>
          <w:rFonts w:ascii="Calibri" w:eastAsia="Times New Roman" w:hAnsi="Calibri" w:cs="Arial"/>
          <w:color w:val="000000"/>
          <w:kern w:val="0"/>
          <w:szCs w:val="22"/>
          <w:lang w:eastAsia="ar-SA"/>
        </w:rPr>
      </w:pPr>
      <w:r>
        <w:rPr>
          <w:rFonts w:ascii="Calibri" w:eastAsia="Times New Roman" w:hAnsi="Calibri" w:cs="Arial"/>
          <w:color w:val="000000"/>
          <w:kern w:val="0"/>
          <w:szCs w:val="22"/>
          <w:lang w:eastAsia="ar-SA"/>
        </w:rPr>
        <w:t>comunicare tempestivamente il nominativo di ogni soggetto che venga autorizzato all’accesso agli archivi anagrafici</w:t>
      </w:r>
      <w:r w:rsidR="00E31CAA" w:rsidRPr="00C60490">
        <w:rPr>
          <w:rFonts w:ascii="Calibri" w:eastAsia="Times New Roman" w:hAnsi="Calibri" w:cs="Arial"/>
          <w:color w:val="000000"/>
          <w:kern w:val="0"/>
          <w:szCs w:val="22"/>
          <w:lang w:eastAsia="ar-SA"/>
        </w:rPr>
        <w:t>;</w:t>
      </w:r>
    </w:p>
    <w:p w:rsidR="00E31CAA" w:rsidRPr="006903C5" w:rsidRDefault="00E31CAA" w:rsidP="001E4F53">
      <w:pPr>
        <w:pStyle w:val="Corpodeltesto3"/>
        <w:numPr>
          <w:ilvl w:val="0"/>
          <w:numId w:val="12"/>
        </w:numPr>
        <w:rPr>
          <w:rFonts w:ascii="Calibri" w:hAnsi="Calibri" w:cs="Arial"/>
          <w:szCs w:val="22"/>
        </w:rPr>
      </w:pPr>
      <w:r w:rsidRPr="006903C5">
        <w:rPr>
          <w:rFonts w:ascii="Calibri" w:hAnsi="Calibri" w:cs="Arial"/>
          <w:szCs w:val="22"/>
        </w:rPr>
        <w:t xml:space="preserve">formare adeguatamente i soggetti designati quali incaricati delle operazioni di trattamento al fine di renderli edotti dei rischi che incombono </w:t>
      </w:r>
      <w:r w:rsidR="00C60490">
        <w:rPr>
          <w:rFonts w:ascii="Calibri" w:hAnsi="Calibri" w:cs="Arial"/>
          <w:szCs w:val="22"/>
        </w:rPr>
        <w:t>in caso di violazione in ordine al trattamento dei</w:t>
      </w:r>
      <w:r w:rsidRPr="006903C5">
        <w:rPr>
          <w:rFonts w:ascii="Calibri" w:hAnsi="Calibri" w:cs="Arial"/>
          <w:szCs w:val="22"/>
        </w:rPr>
        <w:t xml:space="preserve"> dati, delle misure disponibili per prevenire eventi dannosi, dei profili della disciplina sulla protezione dei dati personali più rilevanti in rapporto alle relative attività, delle responsabilità che ne derivano e delle modalità per aggiornarsi sulle misure minime adottate dal titolare;</w:t>
      </w:r>
    </w:p>
    <w:p w:rsidR="00E31CAA" w:rsidRPr="006903C5" w:rsidRDefault="00E31CAA" w:rsidP="001E4F53">
      <w:pPr>
        <w:pStyle w:val="Corpodeltesto3"/>
        <w:numPr>
          <w:ilvl w:val="0"/>
          <w:numId w:val="12"/>
        </w:numPr>
        <w:rPr>
          <w:rFonts w:ascii="Calibri" w:hAnsi="Calibri" w:cs="Arial"/>
          <w:szCs w:val="22"/>
        </w:rPr>
      </w:pPr>
      <w:r w:rsidRPr="006903C5">
        <w:rPr>
          <w:rFonts w:ascii="Calibri" w:hAnsi="Calibri" w:cs="Arial"/>
          <w:szCs w:val="22"/>
        </w:rPr>
        <w:t xml:space="preserve">trattare i dati consultati nella banca dati anagrafe per il solo fine istituzionale dichiarato con la richiesta indirizzata al Comune; </w:t>
      </w:r>
    </w:p>
    <w:p w:rsidR="005C24B0" w:rsidRDefault="00C60490" w:rsidP="00B909BB">
      <w:pPr>
        <w:pStyle w:val="Corpodeltesto3"/>
        <w:numPr>
          <w:ilvl w:val="0"/>
          <w:numId w:val="12"/>
        </w:numPr>
        <w:rPr>
          <w:rFonts w:ascii="Calibri" w:hAnsi="Calibri" w:cs="Arial"/>
          <w:szCs w:val="22"/>
        </w:rPr>
      </w:pPr>
      <w:r w:rsidRPr="005C24B0">
        <w:rPr>
          <w:rFonts w:ascii="Calibri" w:hAnsi="Calibri" w:cs="Arial"/>
          <w:szCs w:val="22"/>
        </w:rPr>
        <w:t>adottare ogni misura di sicurezza necessaria a garantire il rispetto della presente convenzione</w:t>
      </w:r>
      <w:r w:rsidR="005C24B0" w:rsidRPr="005C24B0">
        <w:rPr>
          <w:rFonts w:ascii="Calibri" w:hAnsi="Calibri" w:cs="Arial"/>
          <w:szCs w:val="22"/>
        </w:rPr>
        <w:t xml:space="preserve"> e</w:t>
      </w:r>
      <w:r w:rsidRPr="005C24B0">
        <w:rPr>
          <w:rFonts w:ascii="Calibri" w:hAnsi="Calibri" w:cs="Arial"/>
          <w:szCs w:val="22"/>
        </w:rPr>
        <w:t xml:space="preserve"> la limitazione dell’accesso esclusivamente alle persone auto</w:t>
      </w:r>
      <w:r w:rsidR="005C24B0" w:rsidRPr="005C24B0">
        <w:rPr>
          <w:rFonts w:ascii="Calibri" w:hAnsi="Calibri" w:cs="Arial"/>
          <w:szCs w:val="22"/>
        </w:rPr>
        <w:t>r</w:t>
      </w:r>
      <w:r w:rsidRPr="005C24B0">
        <w:rPr>
          <w:rFonts w:ascii="Calibri" w:hAnsi="Calibri" w:cs="Arial"/>
          <w:szCs w:val="22"/>
        </w:rPr>
        <w:t>izzate</w:t>
      </w:r>
      <w:r w:rsidR="005C24B0" w:rsidRPr="005C24B0">
        <w:rPr>
          <w:rFonts w:ascii="Calibri" w:hAnsi="Calibri" w:cs="Arial"/>
          <w:szCs w:val="22"/>
        </w:rPr>
        <w:t>, per le finalità istituzionali</w:t>
      </w:r>
      <w:r w:rsidR="005C24B0">
        <w:rPr>
          <w:rFonts w:ascii="Calibri" w:hAnsi="Calibri" w:cs="Arial"/>
          <w:szCs w:val="22"/>
        </w:rPr>
        <w:t>.</w:t>
      </w:r>
    </w:p>
    <w:p w:rsidR="00E31CAA" w:rsidRPr="005C24B0" w:rsidRDefault="00E31CAA" w:rsidP="00B909BB">
      <w:pPr>
        <w:pStyle w:val="Corpodeltesto3"/>
        <w:numPr>
          <w:ilvl w:val="0"/>
          <w:numId w:val="12"/>
        </w:numPr>
        <w:rPr>
          <w:rFonts w:ascii="Calibri" w:hAnsi="Calibri" w:cs="Arial"/>
          <w:szCs w:val="22"/>
        </w:rPr>
      </w:pPr>
      <w:r w:rsidRPr="005C24B0">
        <w:rPr>
          <w:rFonts w:ascii="Calibri" w:hAnsi="Calibri" w:cs="Arial"/>
          <w:szCs w:val="22"/>
        </w:rPr>
        <w:t xml:space="preserve">comunicare al Comune ogni </w:t>
      </w:r>
      <w:r w:rsidR="005C24B0">
        <w:rPr>
          <w:rFonts w:ascii="Calibri" w:hAnsi="Calibri" w:cs="Arial"/>
          <w:szCs w:val="22"/>
        </w:rPr>
        <w:t xml:space="preserve">eventuale </w:t>
      </w:r>
      <w:r w:rsidRPr="005C24B0">
        <w:rPr>
          <w:rFonts w:ascii="Calibri" w:hAnsi="Calibri" w:cs="Arial"/>
          <w:szCs w:val="22"/>
        </w:rPr>
        <w:t>variazione sulle generalità del rappresentante pro tempore nominato responsabile esterno in virtù della presente Convenzione, fermo restando che le funzioni di Responsabile esterno rimangono cogenti in capo all</w:t>
      </w:r>
      <w:r w:rsidR="007103F2" w:rsidRPr="005C24B0">
        <w:rPr>
          <w:rFonts w:ascii="Calibri" w:hAnsi="Calibri" w:cs="Arial"/>
          <w:szCs w:val="22"/>
        </w:rPr>
        <w:t>’Ente fruitore.</w:t>
      </w:r>
    </w:p>
    <w:p w:rsidR="00AB6B31" w:rsidRPr="006903C5" w:rsidRDefault="00AB6B31" w:rsidP="001E4F53">
      <w:pPr>
        <w:pStyle w:val="Default"/>
        <w:jc w:val="both"/>
        <w:rPr>
          <w:rFonts w:ascii="Calibri" w:eastAsia="SimSun" w:hAnsi="Calibri" w:cs="Arial"/>
          <w:color w:val="auto"/>
          <w:kern w:val="1"/>
          <w:sz w:val="22"/>
          <w:szCs w:val="22"/>
          <w:lang w:eastAsia="hi-IN"/>
        </w:rPr>
      </w:pPr>
    </w:p>
    <w:p w:rsidR="007B75CD" w:rsidRDefault="007B75CD" w:rsidP="007B75CD">
      <w:pPr>
        <w:pStyle w:val="Titolo9"/>
        <w:numPr>
          <w:ilvl w:val="0"/>
          <w:numId w:val="0"/>
        </w:num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Art. 4</w:t>
      </w:r>
    </w:p>
    <w:p w:rsidR="00E31CAA" w:rsidRPr="006903C5" w:rsidRDefault="00E31CAA" w:rsidP="007B75CD">
      <w:pPr>
        <w:pStyle w:val="Titolo9"/>
        <w:numPr>
          <w:ilvl w:val="0"/>
          <w:numId w:val="0"/>
        </w:numPr>
        <w:spacing w:line="240" w:lineRule="auto"/>
        <w:rPr>
          <w:rFonts w:ascii="Calibri" w:hAnsi="Calibri" w:cs="Arial"/>
          <w:szCs w:val="22"/>
        </w:rPr>
      </w:pPr>
      <w:r w:rsidRPr="006903C5">
        <w:rPr>
          <w:rFonts w:ascii="Calibri" w:hAnsi="Calibri"/>
          <w:szCs w:val="22"/>
        </w:rPr>
        <w:t>Oneri economici e registrazione</w:t>
      </w:r>
    </w:p>
    <w:p w:rsidR="00E31CAA" w:rsidRPr="006903C5" w:rsidRDefault="007B75CD" w:rsidP="001E4F53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1. </w:t>
      </w:r>
      <w:r w:rsidR="00E31CAA" w:rsidRPr="006903C5">
        <w:rPr>
          <w:rFonts w:ascii="Calibri" w:hAnsi="Calibri" w:cs="Arial"/>
          <w:szCs w:val="22"/>
        </w:rPr>
        <w:t>L’accesso ai dati di cui alla presente convenzione da parte dell’Ente Fruitore avviene a titolo gratuito e senza ulteriori oneri economici.</w:t>
      </w:r>
    </w:p>
    <w:p w:rsidR="00E31CAA" w:rsidRPr="006903C5" w:rsidRDefault="00607141" w:rsidP="001E4F53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2. </w:t>
      </w:r>
      <w:r w:rsidR="00E31CAA" w:rsidRPr="006903C5">
        <w:rPr>
          <w:rFonts w:ascii="Calibri" w:hAnsi="Calibri" w:cs="Arial"/>
          <w:szCs w:val="22"/>
        </w:rPr>
        <w:t>Sono a carico dell’Ente fruitore i costi derivanti dalla connessione internet e di collegamento con il Comune.</w:t>
      </w:r>
    </w:p>
    <w:p w:rsidR="00E31CAA" w:rsidRPr="006903C5" w:rsidRDefault="00607141" w:rsidP="001E4F53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3. </w:t>
      </w:r>
      <w:r w:rsidR="00E31CAA" w:rsidRPr="006903C5">
        <w:rPr>
          <w:rFonts w:ascii="Calibri" w:hAnsi="Calibri" w:cs="Arial"/>
          <w:szCs w:val="22"/>
        </w:rPr>
        <w:t>Non sono previste spese contrattuali.</w:t>
      </w:r>
    </w:p>
    <w:p w:rsidR="00E31CAA" w:rsidRPr="006903C5" w:rsidRDefault="00607141" w:rsidP="001E4F53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4. </w:t>
      </w:r>
      <w:r w:rsidR="00E31CAA" w:rsidRPr="006903C5">
        <w:rPr>
          <w:rFonts w:ascii="Calibri" w:hAnsi="Calibri" w:cs="Arial"/>
          <w:szCs w:val="22"/>
        </w:rPr>
        <w:t>La presente convenzione non è soggetta a registrazione ai sensi dell’art 1 della tabella allegata al DPR 26 aprile 1986 n. 131 Testo unico sull’imposta di registro.</w:t>
      </w:r>
    </w:p>
    <w:p w:rsidR="002E1B45" w:rsidRDefault="002E1B45" w:rsidP="005F0871">
      <w:pPr>
        <w:pStyle w:val="Titolo9"/>
        <w:numPr>
          <w:ilvl w:val="0"/>
          <w:numId w:val="0"/>
        </w:numPr>
        <w:spacing w:line="240" w:lineRule="auto"/>
        <w:rPr>
          <w:rFonts w:ascii="Calibri" w:hAnsi="Calibri"/>
          <w:szCs w:val="22"/>
        </w:rPr>
      </w:pPr>
    </w:p>
    <w:p w:rsidR="005F0871" w:rsidRDefault="005F0871" w:rsidP="005F0871">
      <w:pPr>
        <w:pStyle w:val="Titolo9"/>
        <w:numPr>
          <w:ilvl w:val="0"/>
          <w:numId w:val="0"/>
        </w:numPr>
        <w:spacing w:line="240" w:lineRule="auto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szCs w:val="22"/>
        </w:rPr>
        <w:t>Art. 5</w:t>
      </w:r>
    </w:p>
    <w:p w:rsidR="00E31CAA" w:rsidRPr="006903C5" w:rsidRDefault="00E31CAA" w:rsidP="005F0871">
      <w:pPr>
        <w:pStyle w:val="Titolo9"/>
        <w:numPr>
          <w:ilvl w:val="0"/>
          <w:numId w:val="0"/>
        </w:numPr>
        <w:spacing w:line="240" w:lineRule="auto"/>
        <w:rPr>
          <w:rFonts w:ascii="Calibri" w:hAnsi="Calibri" w:cs="Arial"/>
          <w:szCs w:val="22"/>
        </w:rPr>
      </w:pPr>
      <w:r w:rsidRPr="006903C5">
        <w:rPr>
          <w:rFonts w:ascii="Calibri" w:hAnsi="Calibri"/>
          <w:szCs w:val="22"/>
        </w:rPr>
        <w:t xml:space="preserve"> Durata</w:t>
      </w:r>
    </w:p>
    <w:p w:rsidR="00E31CAA" w:rsidRPr="006903C5" w:rsidRDefault="00607141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1. </w:t>
      </w:r>
      <w:r w:rsidR="00E31CAA" w:rsidRPr="006903C5">
        <w:rPr>
          <w:rFonts w:ascii="Calibri" w:hAnsi="Calibri"/>
          <w:color w:val="000000"/>
          <w:szCs w:val="22"/>
        </w:rPr>
        <w:t>La presente convenzione ha durata triennale e decorre dalla data della sua sottoscrizione.</w:t>
      </w:r>
    </w:p>
    <w:p w:rsidR="00E31CAA" w:rsidRDefault="00607141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2. </w:t>
      </w:r>
      <w:r w:rsidR="00E31CAA" w:rsidRPr="006903C5">
        <w:rPr>
          <w:rFonts w:ascii="Calibri" w:hAnsi="Calibri"/>
          <w:color w:val="000000"/>
          <w:szCs w:val="22"/>
        </w:rPr>
        <w:t>La Convenzione è rinnovabile con apposito atto, su richiesta dell’Ente fruitore da presentarsi a mezzo pec almeno tre mesi prima della scadenza.</w:t>
      </w:r>
    </w:p>
    <w:p w:rsidR="00861409" w:rsidRPr="006903C5" w:rsidRDefault="00607141" w:rsidP="0086140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3. </w:t>
      </w:r>
      <w:r w:rsidR="00861409">
        <w:rPr>
          <w:rFonts w:ascii="Calibri" w:hAnsi="Calibri"/>
          <w:color w:val="000000"/>
          <w:szCs w:val="22"/>
        </w:rPr>
        <w:t>Il Comune</w:t>
      </w:r>
      <w:r w:rsidR="00861409" w:rsidRPr="00861409">
        <w:rPr>
          <w:rFonts w:ascii="Calibri" w:hAnsi="Calibri"/>
          <w:color w:val="000000"/>
          <w:szCs w:val="22"/>
        </w:rPr>
        <w:t xml:space="preserve"> verific</w:t>
      </w:r>
      <w:r w:rsidR="00861409">
        <w:rPr>
          <w:rFonts w:ascii="Calibri" w:hAnsi="Calibri"/>
          <w:color w:val="000000"/>
          <w:szCs w:val="22"/>
        </w:rPr>
        <w:t>herà</w:t>
      </w:r>
      <w:r w:rsidR="00861409" w:rsidRPr="00861409">
        <w:rPr>
          <w:rFonts w:ascii="Calibri" w:hAnsi="Calibri"/>
          <w:color w:val="000000"/>
          <w:szCs w:val="22"/>
        </w:rPr>
        <w:t>, con cadenza periodica annuale, l'attualità delle finalità</w:t>
      </w:r>
      <w:r w:rsidR="00861409">
        <w:rPr>
          <w:rFonts w:ascii="Calibri" w:hAnsi="Calibri"/>
          <w:color w:val="000000"/>
          <w:szCs w:val="22"/>
        </w:rPr>
        <w:t xml:space="preserve"> </w:t>
      </w:r>
      <w:r w:rsidR="00861409" w:rsidRPr="00861409">
        <w:rPr>
          <w:rFonts w:ascii="Calibri" w:hAnsi="Calibri"/>
          <w:color w:val="000000"/>
          <w:szCs w:val="22"/>
        </w:rPr>
        <w:t>per cui ha concesso l'accesso a</w:t>
      </w:r>
      <w:r w:rsidR="00861409">
        <w:rPr>
          <w:rFonts w:ascii="Calibri" w:hAnsi="Calibri"/>
          <w:color w:val="000000"/>
          <w:szCs w:val="22"/>
        </w:rPr>
        <w:t>ll’Ente</w:t>
      </w:r>
      <w:r w:rsidR="00861409" w:rsidRPr="00861409">
        <w:rPr>
          <w:rFonts w:ascii="Calibri" w:hAnsi="Calibri"/>
          <w:color w:val="000000"/>
          <w:szCs w:val="22"/>
        </w:rPr>
        <w:t xml:space="preserve"> </w:t>
      </w:r>
      <w:r w:rsidR="00861409">
        <w:rPr>
          <w:rFonts w:ascii="Calibri" w:hAnsi="Calibri"/>
          <w:color w:val="000000"/>
          <w:szCs w:val="22"/>
        </w:rPr>
        <w:t>F</w:t>
      </w:r>
      <w:r w:rsidR="00861409" w:rsidRPr="00861409">
        <w:rPr>
          <w:rFonts w:ascii="Calibri" w:hAnsi="Calibri"/>
          <w:color w:val="000000"/>
          <w:szCs w:val="22"/>
        </w:rPr>
        <w:t>ruitor</w:t>
      </w:r>
      <w:r w:rsidR="00861409">
        <w:rPr>
          <w:rFonts w:ascii="Calibri" w:hAnsi="Calibri"/>
          <w:color w:val="000000"/>
          <w:szCs w:val="22"/>
        </w:rPr>
        <w:t>e</w:t>
      </w:r>
      <w:r w:rsidR="00861409" w:rsidRPr="00861409">
        <w:rPr>
          <w:rFonts w:ascii="Calibri" w:hAnsi="Calibri"/>
          <w:color w:val="000000"/>
          <w:szCs w:val="22"/>
        </w:rPr>
        <w:t>, anche con riferimento al numero di utenze attive,</w:t>
      </w:r>
      <w:r w:rsidR="00861409">
        <w:rPr>
          <w:rFonts w:ascii="Calibri" w:hAnsi="Calibri"/>
          <w:color w:val="000000"/>
          <w:szCs w:val="22"/>
        </w:rPr>
        <w:t xml:space="preserve"> </w:t>
      </w:r>
      <w:r w:rsidR="00861409" w:rsidRPr="00861409">
        <w:rPr>
          <w:rFonts w:ascii="Calibri" w:hAnsi="Calibri"/>
          <w:color w:val="000000"/>
          <w:szCs w:val="22"/>
        </w:rPr>
        <w:t>inibendo gli accessi (autorizzazioni o singole utenze) non conformi a quanto stabilito nell</w:t>
      </w:r>
      <w:r w:rsidR="00861409">
        <w:rPr>
          <w:rFonts w:ascii="Calibri" w:hAnsi="Calibri"/>
          <w:color w:val="000000"/>
          <w:szCs w:val="22"/>
        </w:rPr>
        <w:t>a convenzione</w:t>
      </w:r>
      <w:r w:rsidR="00861409" w:rsidRPr="00861409">
        <w:rPr>
          <w:rFonts w:ascii="Calibri" w:hAnsi="Calibri"/>
          <w:color w:val="000000"/>
          <w:szCs w:val="22"/>
        </w:rPr>
        <w:t>.</w:t>
      </w:r>
    </w:p>
    <w:p w:rsidR="00E31CAA" w:rsidRPr="006903C5" w:rsidRDefault="00E31CAA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</w:p>
    <w:p w:rsidR="005F0871" w:rsidRDefault="005F0871" w:rsidP="005F0871">
      <w:pPr>
        <w:pStyle w:val="Titolo1"/>
        <w:spacing w:line="240" w:lineRule="auto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lastRenderedPageBreak/>
        <w:t>Art. 6</w:t>
      </w:r>
    </w:p>
    <w:p w:rsidR="00E31CAA" w:rsidRPr="006903C5" w:rsidRDefault="00E31CAA" w:rsidP="005F0871">
      <w:pPr>
        <w:pStyle w:val="Titolo1"/>
        <w:spacing w:line="240" w:lineRule="auto"/>
        <w:rPr>
          <w:rFonts w:ascii="Calibri" w:hAnsi="Calibri"/>
          <w:bCs w:val="0"/>
          <w:sz w:val="22"/>
          <w:szCs w:val="22"/>
        </w:rPr>
      </w:pPr>
      <w:r w:rsidRPr="006903C5">
        <w:rPr>
          <w:rFonts w:ascii="Calibri" w:hAnsi="Calibri"/>
          <w:bCs w:val="0"/>
          <w:sz w:val="22"/>
          <w:szCs w:val="22"/>
        </w:rPr>
        <w:t xml:space="preserve"> Modifiche e recesso</w:t>
      </w:r>
    </w:p>
    <w:p w:rsidR="00E31CAA" w:rsidRPr="006903C5" w:rsidRDefault="00607141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1. </w:t>
      </w:r>
      <w:r w:rsidR="00E31CAA" w:rsidRPr="006903C5">
        <w:rPr>
          <w:rFonts w:ascii="Calibri" w:hAnsi="Calibri"/>
          <w:color w:val="000000"/>
          <w:szCs w:val="22"/>
        </w:rPr>
        <w:t>Il Comune si riserva di modificare la presente Convenzione qualora subentrino disposizioni normative o regolamentari, amministrative o direttive ministeriali in materia che risultino incompatibili con quanto previsto nella convenzione medesima.</w:t>
      </w:r>
    </w:p>
    <w:p w:rsidR="00E31CAA" w:rsidRPr="006903C5" w:rsidRDefault="00607141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2. </w:t>
      </w:r>
      <w:r w:rsidR="00E31CAA" w:rsidRPr="006903C5">
        <w:rPr>
          <w:rFonts w:ascii="Calibri" w:hAnsi="Calibri"/>
          <w:color w:val="000000"/>
          <w:szCs w:val="22"/>
        </w:rPr>
        <w:t>L’Ente Fruitore si impegna ad accettare le modifiche che si rendessero necessarie ai sensi del comma precedente, da formalizzarsi con apposito atto nelle stesse forme della presente convenzione.</w:t>
      </w:r>
    </w:p>
    <w:p w:rsidR="00E31CAA" w:rsidRPr="006903C5" w:rsidRDefault="00607141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3. </w:t>
      </w:r>
      <w:r w:rsidR="00E31CAA" w:rsidRPr="006903C5">
        <w:rPr>
          <w:rFonts w:ascii="Calibri" w:hAnsi="Calibri"/>
          <w:color w:val="000000"/>
          <w:szCs w:val="22"/>
        </w:rPr>
        <w:t>Il Comune ha facoltà di recedere dalla presente</w:t>
      </w:r>
      <w:r w:rsidR="00E31CAA" w:rsidRPr="006903C5">
        <w:rPr>
          <w:rFonts w:ascii="Calibri" w:hAnsi="Calibri" w:cs="Arial"/>
          <w:bCs/>
          <w:szCs w:val="22"/>
        </w:rPr>
        <w:t xml:space="preserve"> Convenzione in qualsiasi momento, previa comunicazione inviata all’Ente fruitore tramite </w:t>
      </w:r>
      <w:proofErr w:type="spellStart"/>
      <w:r w:rsidR="00E31CAA" w:rsidRPr="006903C5">
        <w:rPr>
          <w:rFonts w:ascii="Calibri" w:hAnsi="Calibri" w:cs="Arial"/>
          <w:bCs/>
          <w:szCs w:val="22"/>
        </w:rPr>
        <w:t>pec</w:t>
      </w:r>
      <w:proofErr w:type="spellEnd"/>
      <w:r w:rsidR="00E31CAA" w:rsidRPr="006903C5">
        <w:rPr>
          <w:rFonts w:ascii="Calibri" w:hAnsi="Calibri" w:cs="Arial"/>
          <w:bCs/>
          <w:szCs w:val="22"/>
        </w:rPr>
        <w:t xml:space="preserve"> oppure tramite </w:t>
      </w:r>
      <w:proofErr w:type="spellStart"/>
      <w:r w:rsidR="00E31CAA" w:rsidRPr="006903C5">
        <w:rPr>
          <w:rFonts w:ascii="Calibri" w:hAnsi="Calibri" w:cs="Arial"/>
          <w:bCs/>
          <w:szCs w:val="22"/>
        </w:rPr>
        <w:t>racc.</w:t>
      </w:r>
      <w:proofErr w:type="gramStart"/>
      <w:r w:rsidR="00E31CAA" w:rsidRPr="006903C5">
        <w:rPr>
          <w:rFonts w:ascii="Calibri" w:hAnsi="Calibri" w:cs="Arial"/>
          <w:bCs/>
          <w:szCs w:val="22"/>
        </w:rPr>
        <w:t>a.r</w:t>
      </w:r>
      <w:proofErr w:type="spellEnd"/>
      <w:proofErr w:type="gramEnd"/>
      <w:r w:rsidR="00E31CAA" w:rsidRPr="006903C5">
        <w:rPr>
          <w:rFonts w:ascii="Calibri" w:hAnsi="Calibri" w:cs="Arial"/>
          <w:bCs/>
          <w:szCs w:val="22"/>
        </w:rPr>
        <w:t xml:space="preserve">, qualora non siano rispettate le condizioni in essa previste e si </w:t>
      </w:r>
      <w:r w:rsidR="00E31CAA" w:rsidRPr="006903C5">
        <w:rPr>
          <w:rFonts w:ascii="Calibri" w:hAnsi="Calibri"/>
          <w:color w:val="000000"/>
          <w:szCs w:val="22"/>
        </w:rPr>
        <w:t>verifichino eventi e/o interventi normativi che motivino la cessazione della comunicazione dati o comunque sussistano ragioni di interesse pubblico al recesso.</w:t>
      </w:r>
    </w:p>
    <w:p w:rsidR="007B75CD" w:rsidRDefault="00607141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4. </w:t>
      </w:r>
      <w:r w:rsidR="00E31CAA" w:rsidRPr="006903C5">
        <w:rPr>
          <w:rFonts w:ascii="Calibri" w:hAnsi="Calibri"/>
          <w:color w:val="000000"/>
          <w:szCs w:val="22"/>
        </w:rPr>
        <w:t xml:space="preserve">Qualora intervengano modificazioni delle circostanze di fatto e di diritto, l'Ente fruitore ha la facoltà di recedere dalla presente Convenzione, previo preavviso di almeno trenta giorni da inviare al Comune con </w:t>
      </w:r>
      <w:proofErr w:type="spellStart"/>
      <w:r w:rsidR="00E31CAA" w:rsidRPr="006903C5">
        <w:rPr>
          <w:rFonts w:ascii="Calibri" w:hAnsi="Calibri"/>
          <w:color w:val="000000"/>
          <w:szCs w:val="22"/>
        </w:rPr>
        <w:t>pec</w:t>
      </w:r>
      <w:proofErr w:type="spellEnd"/>
      <w:r w:rsidR="00E31CAA" w:rsidRPr="006903C5">
        <w:rPr>
          <w:rFonts w:ascii="Calibri" w:hAnsi="Calibri"/>
          <w:color w:val="000000"/>
          <w:szCs w:val="22"/>
        </w:rPr>
        <w:t xml:space="preserve"> all’indirizzo</w:t>
      </w:r>
      <w:r w:rsidR="007B75CD">
        <w:rPr>
          <w:rFonts w:ascii="Calibri" w:hAnsi="Calibri"/>
          <w:color w:val="000000"/>
          <w:szCs w:val="22"/>
        </w:rPr>
        <w:t xml:space="preserve"> </w:t>
      </w:r>
      <w:proofErr w:type="spellStart"/>
      <w:r w:rsidR="007B75CD">
        <w:rPr>
          <w:rFonts w:ascii="Calibri" w:hAnsi="Calibri"/>
          <w:color w:val="000000"/>
          <w:szCs w:val="22"/>
        </w:rPr>
        <w:t>xxxxxxxx</w:t>
      </w:r>
      <w:proofErr w:type="spellEnd"/>
    </w:p>
    <w:p w:rsidR="00E31CAA" w:rsidRPr="006903C5" w:rsidRDefault="00607141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5. </w:t>
      </w:r>
      <w:r w:rsidR="00E31CAA" w:rsidRPr="006903C5">
        <w:rPr>
          <w:rFonts w:ascii="Calibri" w:hAnsi="Calibri"/>
          <w:color w:val="000000"/>
          <w:szCs w:val="22"/>
        </w:rPr>
        <w:t xml:space="preserve">Resta salva l’eventuale responsabilità dell’Ente fruitore per </w:t>
      </w:r>
      <w:r>
        <w:rPr>
          <w:rFonts w:ascii="Calibri" w:hAnsi="Calibri"/>
          <w:color w:val="000000"/>
          <w:szCs w:val="22"/>
        </w:rPr>
        <w:t>eventuali violazioni nell’utilizzo dei dati.</w:t>
      </w:r>
    </w:p>
    <w:p w:rsidR="00607141" w:rsidRDefault="00607141" w:rsidP="005F0871">
      <w:pPr>
        <w:pStyle w:val="Titolo9"/>
        <w:numPr>
          <w:ilvl w:val="0"/>
          <w:numId w:val="0"/>
        </w:numPr>
        <w:spacing w:line="240" w:lineRule="auto"/>
        <w:rPr>
          <w:rFonts w:ascii="Calibri" w:hAnsi="Calibri"/>
          <w:szCs w:val="22"/>
        </w:rPr>
      </w:pPr>
    </w:p>
    <w:p w:rsidR="005F0871" w:rsidRDefault="005F0871" w:rsidP="005F0871">
      <w:pPr>
        <w:pStyle w:val="Titolo9"/>
        <w:numPr>
          <w:ilvl w:val="0"/>
          <w:numId w:val="0"/>
        </w:num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Art. 7</w:t>
      </w:r>
    </w:p>
    <w:p w:rsidR="00E31CAA" w:rsidRPr="006903C5" w:rsidRDefault="00E31CAA" w:rsidP="005F0871">
      <w:pPr>
        <w:pStyle w:val="Titolo9"/>
        <w:numPr>
          <w:ilvl w:val="0"/>
          <w:numId w:val="0"/>
        </w:numPr>
        <w:spacing w:line="240" w:lineRule="auto"/>
        <w:rPr>
          <w:rFonts w:ascii="Calibri" w:hAnsi="Calibri" w:cs="Arial"/>
          <w:szCs w:val="22"/>
        </w:rPr>
      </w:pPr>
      <w:r w:rsidRPr="006903C5">
        <w:rPr>
          <w:rFonts w:ascii="Calibri" w:hAnsi="Calibri"/>
          <w:szCs w:val="22"/>
        </w:rPr>
        <w:t xml:space="preserve"> Utilizzo dei dati</w:t>
      </w:r>
    </w:p>
    <w:p w:rsidR="00E31CAA" w:rsidRPr="006903C5" w:rsidRDefault="00607141" w:rsidP="001E4F53">
      <w:pPr>
        <w:autoSpaceDE w:val="0"/>
        <w:autoSpaceDN w:val="0"/>
        <w:adjustRightInd w:val="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1. </w:t>
      </w:r>
      <w:r w:rsidR="00E31CAA" w:rsidRPr="006903C5">
        <w:rPr>
          <w:rFonts w:ascii="Calibri" w:hAnsi="Calibri" w:cs="Arial"/>
          <w:bCs/>
          <w:szCs w:val="22"/>
        </w:rPr>
        <w:t xml:space="preserve">L’accesso ai dati del Comune di cui </w:t>
      </w:r>
      <w:r w:rsidR="009E6394" w:rsidRPr="006903C5">
        <w:rPr>
          <w:rFonts w:ascii="Calibri" w:hAnsi="Calibri" w:cs="Arial"/>
          <w:bCs/>
          <w:szCs w:val="22"/>
        </w:rPr>
        <w:t>alla presente</w:t>
      </w:r>
      <w:r w:rsidR="00E31CAA" w:rsidRPr="006903C5">
        <w:rPr>
          <w:rFonts w:ascii="Calibri" w:hAnsi="Calibri" w:cs="Arial"/>
          <w:bCs/>
          <w:szCs w:val="22"/>
        </w:rPr>
        <w:t xml:space="preserve"> Convenzione è consentito esclusivamente quando l’utilizzazione degli stessi è necessaria per lo svolgimento dei compiti istituzionali dell’Ente fruitore, il quale con la sottoscrizione della presente convenzione dichiara tale necessità e pertinenza.</w:t>
      </w:r>
    </w:p>
    <w:p w:rsidR="00E31CAA" w:rsidRPr="006903C5" w:rsidRDefault="00607141" w:rsidP="001E4F53">
      <w:pPr>
        <w:autoSpaceDE w:val="0"/>
        <w:autoSpaceDN w:val="0"/>
        <w:adjustRightInd w:val="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2. </w:t>
      </w:r>
      <w:r w:rsidR="00E31CAA" w:rsidRPr="006903C5">
        <w:rPr>
          <w:rFonts w:ascii="Calibri" w:hAnsi="Calibri" w:cs="Arial"/>
          <w:bCs/>
          <w:szCs w:val="22"/>
        </w:rPr>
        <w:t xml:space="preserve">Fermo quanto sopra, i dati a cui accede sono utilizzati dall’Ente fruitore sotto la propria responsabilità, all’interno dei servizi e dei procedimenti attinenti </w:t>
      </w:r>
      <w:proofErr w:type="gramStart"/>
      <w:r w:rsidR="00E31CAA" w:rsidRPr="006903C5">
        <w:rPr>
          <w:rFonts w:ascii="Calibri" w:hAnsi="Calibri" w:cs="Arial"/>
          <w:bCs/>
          <w:szCs w:val="22"/>
        </w:rPr>
        <w:t>i</w:t>
      </w:r>
      <w:proofErr w:type="gramEnd"/>
      <w:r w:rsidR="00E31CAA" w:rsidRPr="006903C5">
        <w:rPr>
          <w:rFonts w:ascii="Calibri" w:hAnsi="Calibri" w:cs="Arial"/>
          <w:bCs/>
          <w:szCs w:val="22"/>
        </w:rPr>
        <w:t xml:space="preserve"> compiti istituzionali della stessa amministrazione.</w:t>
      </w:r>
    </w:p>
    <w:p w:rsidR="00E31CAA" w:rsidRPr="006903C5" w:rsidRDefault="00607141" w:rsidP="001E4F53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/>
          <w:szCs w:val="22"/>
        </w:rPr>
        <w:t xml:space="preserve">3. </w:t>
      </w:r>
      <w:r w:rsidR="00E31CAA" w:rsidRPr="006903C5">
        <w:rPr>
          <w:rFonts w:ascii="Calibri" w:hAnsi="Calibri"/>
          <w:szCs w:val="22"/>
        </w:rPr>
        <w:t xml:space="preserve">L’Ente </w:t>
      </w:r>
      <w:r w:rsidR="00E31CAA" w:rsidRPr="006903C5">
        <w:rPr>
          <w:rFonts w:ascii="Calibri" w:hAnsi="Calibri" w:cs="Arial"/>
          <w:bCs/>
          <w:szCs w:val="22"/>
        </w:rPr>
        <w:t>fruitore si impegna al corretto utilizzo dei dati ed in particolare a:</w:t>
      </w:r>
    </w:p>
    <w:p w:rsidR="00E31CAA" w:rsidRPr="006903C5" w:rsidRDefault="00E31CAA" w:rsidP="00C14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Cs w:val="22"/>
        </w:rPr>
      </w:pPr>
      <w:r w:rsidRPr="006903C5">
        <w:rPr>
          <w:rFonts w:ascii="Calibri" w:hAnsi="Calibri" w:cs="Arial"/>
          <w:bCs/>
          <w:szCs w:val="22"/>
        </w:rPr>
        <w:t xml:space="preserve">utilizzare le informazioni acquisite dal titolare esclusivamente per le finalità dichiarate, nel rispetto della normativa vigente, anche in materia di consultazione delle banche dati, osservando le misure di sicurezza ed i vincoli di riservatezza previsti dal Codice </w:t>
      </w:r>
      <w:r w:rsidR="005F0871">
        <w:rPr>
          <w:rFonts w:ascii="Calibri" w:hAnsi="Calibri" w:cs="Arial"/>
          <w:bCs/>
          <w:szCs w:val="22"/>
        </w:rPr>
        <w:t>di protezione dei dati personali</w:t>
      </w:r>
      <w:r w:rsidRPr="006903C5">
        <w:rPr>
          <w:rFonts w:ascii="Calibri" w:eastAsia="Times New Roman" w:hAnsi="Calibri" w:cs="Arial"/>
          <w:bCs/>
          <w:color w:val="000000"/>
          <w:kern w:val="0"/>
          <w:szCs w:val="22"/>
          <w:lang w:eastAsia="ar-SA"/>
        </w:rPr>
        <w:t xml:space="preserve"> </w:t>
      </w:r>
      <w:r w:rsidR="00C14961">
        <w:rPr>
          <w:rFonts w:ascii="Calibri" w:eastAsia="Times New Roman" w:hAnsi="Calibri" w:cs="Arial"/>
          <w:bCs/>
          <w:color w:val="000000"/>
          <w:kern w:val="0"/>
          <w:szCs w:val="22"/>
          <w:lang w:eastAsia="ar-SA"/>
        </w:rPr>
        <w:t xml:space="preserve">e dal </w:t>
      </w:r>
      <w:r w:rsidR="00C14961" w:rsidRPr="00C14961">
        <w:rPr>
          <w:rFonts w:ascii="Calibri" w:eastAsia="Times New Roman" w:hAnsi="Calibri" w:cs="Arial"/>
          <w:bCs/>
          <w:color w:val="000000"/>
          <w:kern w:val="0"/>
          <w:szCs w:val="22"/>
          <w:lang w:eastAsia="ar-SA"/>
        </w:rPr>
        <w:t xml:space="preserve">Regolamento </w:t>
      </w:r>
      <w:r w:rsidR="005F0871">
        <w:rPr>
          <w:rFonts w:ascii="Calibri" w:eastAsia="Times New Roman" w:hAnsi="Calibri" w:cs="Arial"/>
          <w:bCs/>
          <w:color w:val="000000"/>
          <w:kern w:val="0"/>
          <w:szCs w:val="22"/>
          <w:lang w:eastAsia="ar-SA"/>
        </w:rPr>
        <w:t xml:space="preserve">generale sulla protezione dei dati personali </w:t>
      </w:r>
      <w:r w:rsidR="00C14961" w:rsidRPr="00C14961">
        <w:rPr>
          <w:rFonts w:ascii="Calibri" w:eastAsia="Times New Roman" w:hAnsi="Calibri" w:cs="Arial"/>
          <w:bCs/>
          <w:color w:val="000000"/>
          <w:kern w:val="0"/>
          <w:szCs w:val="22"/>
          <w:lang w:eastAsia="ar-SA"/>
        </w:rPr>
        <w:t>2016/679 (GPDR)</w:t>
      </w:r>
      <w:r w:rsidR="005F0871">
        <w:rPr>
          <w:rFonts w:ascii="Calibri" w:eastAsia="Times New Roman" w:hAnsi="Calibri" w:cs="Arial"/>
          <w:bCs/>
          <w:color w:val="000000"/>
          <w:kern w:val="0"/>
          <w:szCs w:val="22"/>
          <w:lang w:eastAsia="ar-SA"/>
        </w:rPr>
        <w:t>, nonché le eventuali prescrizioni emanate dal garante per la protezione dei dati personali</w:t>
      </w:r>
      <w:r w:rsidRPr="006903C5">
        <w:rPr>
          <w:rFonts w:ascii="Calibri" w:hAnsi="Calibri" w:cs="Arial"/>
          <w:bCs/>
          <w:szCs w:val="22"/>
        </w:rPr>
        <w:t xml:space="preserve">; </w:t>
      </w:r>
    </w:p>
    <w:p w:rsidR="00E31CAA" w:rsidRPr="006903C5" w:rsidRDefault="00E31CAA" w:rsidP="001E4F5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Cs w:val="22"/>
        </w:rPr>
      </w:pPr>
      <w:r w:rsidRPr="006903C5">
        <w:rPr>
          <w:rFonts w:ascii="Calibri" w:hAnsi="Calibri" w:cs="Arial"/>
          <w:bCs/>
          <w:szCs w:val="22"/>
        </w:rPr>
        <w:t>procedere al trattamento dei dati personali, in particolare di quelli sensibili, osservando le misure di sicurezza ed i vincoli di riservatezza previsti dal</w:t>
      </w:r>
      <w:r w:rsidR="005F0871">
        <w:rPr>
          <w:rFonts w:ascii="Calibri" w:hAnsi="Calibri" w:cs="Arial"/>
          <w:bCs/>
          <w:szCs w:val="22"/>
        </w:rPr>
        <w:t xml:space="preserve">le disposizioni richiamate nel punto precedente, </w:t>
      </w:r>
      <w:r w:rsidRPr="006903C5">
        <w:rPr>
          <w:rFonts w:ascii="Calibri" w:hAnsi="Calibri" w:cs="Arial"/>
          <w:bCs/>
          <w:szCs w:val="22"/>
        </w:rPr>
        <w:t xml:space="preserve">rispettando i canoni di pertinenza e non eccedenza nel trattamento delle informazioni acquisite; </w:t>
      </w:r>
    </w:p>
    <w:p w:rsidR="00E31CAA" w:rsidRPr="006903C5" w:rsidRDefault="00E31CAA" w:rsidP="001E4F5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6903C5">
        <w:rPr>
          <w:rFonts w:ascii="Calibri" w:hAnsi="Calibri"/>
          <w:szCs w:val="22"/>
        </w:rPr>
        <w:t xml:space="preserve">garantire che non si verifichino </w:t>
      </w:r>
      <w:r w:rsidR="005F0871">
        <w:rPr>
          <w:rFonts w:ascii="Calibri" w:hAnsi="Calibri"/>
          <w:szCs w:val="22"/>
        </w:rPr>
        <w:t>ind</w:t>
      </w:r>
      <w:r w:rsidR="00DB76D9">
        <w:rPr>
          <w:rFonts w:ascii="Calibri" w:hAnsi="Calibri"/>
          <w:szCs w:val="22"/>
        </w:rPr>
        <w:t>e</w:t>
      </w:r>
      <w:r w:rsidR="005F0871">
        <w:rPr>
          <w:rFonts w:ascii="Calibri" w:hAnsi="Calibri"/>
          <w:szCs w:val="22"/>
        </w:rPr>
        <w:t xml:space="preserve">bite </w:t>
      </w:r>
      <w:r w:rsidRPr="006903C5">
        <w:rPr>
          <w:rFonts w:ascii="Calibri" w:hAnsi="Calibri"/>
          <w:szCs w:val="22"/>
        </w:rPr>
        <w:t xml:space="preserve">divulgazioni, comunicazioni, cessioni a terzi, né in alcun modo riproduzioni dei dati nei casi diversi da quelli previsti dalla legge, provvedendo ad impartire, precise e dettagliate istruzioni agli incaricati del trattamento, richiamando la loro attenzione sulle responsabilità connesse all’uso illegittimo dei dati; </w:t>
      </w:r>
    </w:p>
    <w:p w:rsidR="00DB76D9" w:rsidRPr="00607141" w:rsidRDefault="00DB76D9" w:rsidP="00DB76D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tenere aggiornate l’elenco dei soggetti autorizzati all’accesso alle banch</w:t>
      </w:r>
      <w:r w:rsidR="002F44EC">
        <w:rPr>
          <w:rFonts w:ascii="Calibri" w:hAnsi="Calibri"/>
          <w:szCs w:val="22"/>
        </w:rPr>
        <w:t>e</w:t>
      </w:r>
      <w:r>
        <w:rPr>
          <w:rFonts w:ascii="Calibri" w:hAnsi="Calibri"/>
          <w:szCs w:val="22"/>
        </w:rPr>
        <w:t xml:space="preserve"> dati da trasmettere tempestivamente al Comune, ai sensi </w:t>
      </w:r>
      <w:r w:rsidRPr="00607141">
        <w:rPr>
          <w:rFonts w:ascii="Calibri" w:hAnsi="Calibri"/>
          <w:szCs w:val="22"/>
        </w:rPr>
        <w:t xml:space="preserve">dell’art. 37 del </w:t>
      </w:r>
      <w:r w:rsidRPr="00607141">
        <w:rPr>
          <w:rFonts w:ascii="Calibri" w:hAnsi="Calibri"/>
          <w:bCs/>
          <w:szCs w:val="22"/>
        </w:rPr>
        <w:t>D</w:t>
      </w:r>
      <w:r w:rsidR="00607141">
        <w:rPr>
          <w:rFonts w:ascii="Calibri" w:hAnsi="Calibri"/>
          <w:bCs/>
          <w:szCs w:val="22"/>
        </w:rPr>
        <w:t xml:space="preserve">.P.R. </w:t>
      </w:r>
      <w:r w:rsidRPr="00607141">
        <w:rPr>
          <w:rFonts w:ascii="Calibri" w:hAnsi="Calibri"/>
          <w:bCs/>
          <w:szCs w:val="22"/>
        </w:rPr>
        <w:t>30 maggio 1989, n. 223</w:t>
      </w:r>
    </w:p>
    <w:p w:rsidR="00607141" w:rsidRPr="00607141" w:rsidRDefault="00E31CAA" w:rsidP="001E4F5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6903C5">
        <w:rPr>
          <w:rFonts w:ascii="Calibri" w:hAnsi="Calibri"/>
          <w:bCs/>
          <w:szCs w:val="22"/>
        </w:rPr>
        <w:t xml:space="preserve">garantire che l’accesso ai dati </w:t>
      </w:r>
      <w:r w:rsidR="00607141">
        <w:rPr>
          <w:rFonts w:ascii="Calibri" w:hAnsi="Calibri"/>
          <w:bCs/>
          <w:szCs w:val="22"/>
        </w:rPr>
        <w:t>sia inibito a persone che non siano formalmente autorizzate e le cui generalità siano state previamente</w:t>
      </w:r>
      <w:r w:rsidRPr="006903C5">
        <w:rPr>
          <w:rFonts w:ascii="Calibri" w:hAnsi="Calibri"/>
          <w:bCs/>
          <w:szCs w:val="22"/>
        </w:rPr>
        <w:t xml:space="preserve"> </w:t>
      </w:r>
      <w:r w:rsidR="00607141">
        <w:rPr>
          <w:rFonts w:ascii="Calibri" w:hAnsi="Calibri"/>
          <w:bCs/>
          <w:szCs w:val="22"/>
        </w:rPr>
        <w:t>comunicate al Responsabile del trattamento dei dati;</w:t>
      </w:r>
    </w:p>
    <w:p w:rsidR="00E31CAA" w:rsidRPr="006903C5" w:rsidRDefault="00E31CAA" w:rsidP="001E4F5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6903C5">
        <w:rPr>
          <w:rFonts w:ascii="Calibri" w:hAnsi="Calibri"/>
          <w:szCs w:val="22"/>
        </w:rPr>
        <w:t>garantire l’adozione al proprio interno delle regole di sicurezza atte ad adottare procedure di registrazione che prevedano il riconoscimento diretto e l’identificazione certa dell’utente e adottare regole di gestione delle credenziali di autenticazione e modalità che ne assicurino adeguati livelli di sicurezza. Nel caso le credenziali siano costituite da una coppia username/password, devono essere previste politiche di gestione della password che rispettino le misure minime di sicurezza previste dal Codice della Privacy</w:t>
      </w:r>
      <w:r w:rsidR="00C14961">
        <w:rPr>
          <w:rFonts w:ascii="Calibri" w:hAnsi="Calibri"/>
          <w:szCs w:val="22"/>
        </w:rPr>
        <w:t xml:space="preserve"> e dal GDPR</w:t>
      </w:r>
      <w:r w:rsidRPr="006903C5">
        <w:rPr>
          <w:rFonts w:ascii="Calibri" w:hAnsi="Calibri"/>
          <w:szCs w:val="22"/>
        </w:rPr>
        <w:t xml:space="preserve"> e la procedura di autenticazione dell’utente deve essere protetta dal rischio di intercettazione delle credenziali da meccanismi crittografici di robustezza adeguata; </w:t>
      </w:r>
    </w:p>
    <w:p w:rsidR="00607141" w:rsidRDefault="00E31CAA" w:rsidP="0060714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Cs w:val="22"/>
        </w:rPr>
      </w:pPr>
      <w:r w:rsidRPr="006903C5">
        <w:rPr>
          <w:rFonts w:ascii="Calibri" w:hAnsi="Calibri"/>
          <w:szCs w:val="22"/>
        </w:rPr>
        <w:t xml:space="preserve">utilizzare i sistemi di accesso ai dati in consultazione on line esclusivamente secondo le modalità con cui sono stati resi disponibili e, di conseguenza, a non estrarre i dati per via automatica e massiva, allo scopo di velocizzare le attività e creare autonome banche dati non conformi alle finalità per le quali è stato autorizzato all’accesso; </w:t>
      </w:r>
    </w:p>
    <w:p w:rsidR="00E31CAA" w:rsidRPr="00607141" w:rsidRDefault="00E31CAA" w:rsidP="0060714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Cs w:val="22"/>
        </w:rPr>
      </w:pPr>
      <w:r w:rsidRPr="00607141">
        <w:rPr>
          <w:rFonts w:ascii="Calibri" w:hAnsi="Calibri"/>
          <w:szCs w:val="22"/>
        </w:rPr>
        <w:t>comunicare tempestivamente al Comune</w:t>
      </w:r>
      <w:r w:rsidRPr="00607141">
        <w:rPr>
          <w:rFonts w:ascii="Calibri" w:hAnsi="Calibri" w:cs="Arial"/>
          <w:szCs w:val="22"/>
        </w:rPr>
        <w:t xml:space="preserve"> tramite e-mail all’indirizzo PEC del Comune: </w:t>
      </w:r>
      <w:proofErr w:type="spellStart"/>
      <w:r w:rsidR="002F44EC">
        <w:t>xxxxx</w:t>
      </w:r>
      <w:proofErr w:type="spellEnd"/>
      <w:r w:rsidR="002F44EC">
        <w:t xml:space="preserve"> </w:t>
      </w:r>
      <w:r w:rsidRPr="00607141">
        <w:rPr>
          <w:rFonts w:ascii="Calibri" w:hAnsi="Calibri"/>
          <w:szCs w:val="22"/>
        </w:rPr>
        <w:t xml:space="preserve">eventuali </w:t>
      </w:r>
      <w:r w:rsidR="00607141">
        <w:rPr>
          <w:rFonts w:ascii="Calibri" w:hAnsi="Calibri"/>
          <w:szCs w:val="22"/>
        </w:rPr>
        <w:t xml:space="preserve">probabili violazioni o </w:t>
      </w:r>
      <w:r w:rsidRPr="00607141">
        <w:rPr>
          <w:rFonts w:ascii="Calibri" w:hAnsi="Calibri"/>
          <w:szCs w:val="22"/>
        </w:rPr>
        <w:t xml:space="preserve">incidenti sulla sicurezza occorsi al proprio sistema di autenticazione qualora tali </w:t>
      </w:r>
      <w:r w:rsidRPr="00607141">
        <w:rPr>
          <w:rFonts w:ascii="Calibri" w:hAnsi="Calibri"/>
          <w:szCs w:val="22"/>
        </w:rPr>
        <w:lastRenderedPageBreak/>
        <w:t xml:space="preserve">incidenti abbiano impatto direttamente o indirettamente nei processi di sicurezza; </w:t>
      </w:r>
      <w:r w:rsidRPr="00607141">
        <w:rPr>
          <w:rFonts w:ascii="Calibri" w:hAnsi="Calibri" w:cs="Arial"/>
          <w:szCs w:val="22"/>
        </w:rPr>
        <w:t xml:space="preserve"> </w:t>
      </w:r>
    </w:p>
    <w:p w:rsidR="00E31CAA" w:rsidRPr="006903C5" w:rsidRDefault="00607141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 </w:t>
      </w:r>
      <w:r w:rsidR="00E31CAA" w:rsidRPr="006903C5">
        <w:rPr>
          <w:rFonts w:ascii="Calibri" w:hAnsi="Calibri" w:cs="Arial"/>
          <w:sz w:val="22"/>
          <w:szCs w:val="22"/>
        </w:rPr>
        <w:t>L'Ente fruitore dichiara di essere consapevole della possibilità di controlli da parte del Comune per verificare il rispetto dei vincoli di utilizzo dei servizi</w:t>
      </w:r>
      <w:r w:rsidR="00B23A20">
        <w:rPr>
          <w:rFonts w:ascii="Calibri" w:hAnsi="Calibri" w:cs="Arial"/>
          <w:sz w:val="22"/>
          <w:szCs w:val="22"/>
        </w:rPr>
        <w:t>, nel rispetto della presente convenzione, delle prescrizioni normative e delle disposizioni del Garante per la protezione dei dati personali.</w:t>
      </w:r>
    </w:p>
    <w:p w:rsidR="00E31CAA" w:rsidRPr="006903C5" w:rsidRDefault="00B23A20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E31CAA" w:rsidRPr="006903C5">
        <w:rPr>
          <w:rFonts w:ascii="Calibri" w:hAnsi="Calibri" w:cs="Arial"/>
          <w:sz w:val="22"/>
          <w:szCs w:val="22"/>
        </w:rPr>
        <w:t>Per l’espletamento di tali controlli, che potranno essere effettuati anche presso le sedi del fruitore dove viene utilizzato il servizio, l'Ente fruitore si impegna a fornire ogni necessaria collaborazione compresi atti di adozione/implementazione delle misure di sicurezza previste dal Codice della Privacy</w:t>
      </w:r>
      <w:r w:rsidR="00C14961">
        <w:rPr>
          <w:rFonts w:ascii="Calibri" w:hAnsi="Calibri" w:cs="Arial"/>
          <w:sz w:val="22"/>
          <w:szCs w:val="22"/>
        </w:rPr>
        <w:t xml:space="preserve"> e dal GDPR</w:t>
      </w:r>
      <w:r w:rsidR="00E31CAA" w:rsidRPr="006903C5">
        <w:rPr>
          <w:rFonts w:ascii="Calibri" w:hAnsi="Calibri" w:cs="Arial"/>
          <w:sz w:val="22"/>
          <w:szCs w:val="22"/>
        </w:rPr>
        <w:t xml:space="preserve">. </w:t>
      </w:r>
    </w:p>
    <w:p w:rsidR="00E31CAA" w:rsidRPr="006903C5" w:rsidRDefault="00B23A20" w:rsidP="001E4F53">
      <w:pPr>
        <w:autoSpaceDE w:val="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szCs w:val="22"/>
        </w:rPr>
        <w:t xml:space="preserve">6. </w:t>
      </w:r>
      <w:r w:rsidR="00E31CAA" w:rsidRPr="006903C5">
        <w:rPr>
          <w:rFonts w:ascii="Calibri" w:hAnsi="Calibri" w:cs="Arial"/>
          <w:szCs w:val="22"/>
        </w:rPr>
        <w:t>L’Ente fruitore si impegna fin da ora a rispettare ulteriori regolamenti che il Comune adotterà in materia di accesso alle proprie banche dati anche in relazione ai criteri di sicurezza.</w:t>
      </w:r>
    </w:p>
    <w:p w:rsidR="00E31CAA" w:rsidRPr="006903C5" w:rsidRDefault="00E31CAA" w:rsidP="001E4F53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276296" w:rsidRDefault="00276296" w:rsidP="001E4F53">
      <w:pPr>
        <w:pStyle w:val="Titolo6"/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Art. 8</w:t>
      </w:r>
    </w:p>
    <w:p w:rsidR="00E31CAA" w:rsidRPr="006903C5" w:rsidRDefault="00E31CAA" w:rsidP="001E4F53">
      <w:pPr>
        <w:pStyle w:val="Titolo6"/>
        <w:spacing w:line="240" w:lineRule="auto"/>
        <w:rPr>
          <w:rFonts w:ascii="Calibri" w:hAnsi="Calibri"/>
          <w:szCs w:val="22"/>
        </w:rPr>
      </w:pPr>
      <w:r w:rsidRPr="006903C5">
        <w:rPr>
          <w:rFonts w:ascii="Calibri" w:hAnsi="Calibri"/>
          <w:szCs w:val="22"/>
        </w:rPr>
        <w:t>Limitazioni e Responsabilità</w:t>
      </w:r>
    </w:p>
    <w:p w:rsidR="00E31CAA" w:rsidRPr="006903C5" w:rsidRDefault="00276296" w:rsidP="001E4F53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E31CAA" w:rsidRPr="006903C5">
        <w:rPr>
          <w:rFonts w:ascii="Calibri" w:hAnsi="Calibri" w:cs="Arial"/>
          <w:sz w:val="22"/>
          <w:szCs w:val="22"/>
        </w:rPr>
        <w:t xml:space="preserve">Il Comune è sollevato da ogni responsabilità contrattuale ed extracontrattuale per danni diretti o indiretti che possano derivare in conseguenza dell'uso dei dati attinti dalla banca dati dell’Anagrafe del Comune nonché per i danni derivanti da interruzioni, ritardi o errori nella elaborazione e/o trasmissione dei dati, ovunque si verifichino, in qualunque forma si manifestino e da qualsiasi causa siano determinati. </w:t>
      </w:r>
    </w:p>
    <w:p w:rsidR="00E31CAA" w:rsidRPr="006903C5" w:rsidRDefault="00276296" w:rsidP="001E4F53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2. </w:t>
      </w:r>
      <w:r w:rsidR="00E31CAA" w:rsidRPr="006903C5">
        <w:rPr>
          <w:rFonts w:ascii="Calibri" w:hAnsi="Calibri" w:cs="Arial"/>
          <w:szCs w:val="22"/>
        </w:rPr>
        <w:t>L'Ente fruitore si impegna ad utilizzare le informazioni ottenute tramite il collegamento esclusivamente per fini istituzionali, nel rispetto della normativa vigente, dei principi di necessità, pertinenza e non eccedenza e del diritto alla riservatezza e si assume ogni responsabilità in ordine all'utilizzo e al trattamento improprio o illecito e alle conseguenti eventuali richieste di risarcimento da parte di terzi, sollevando al riguardo il Comune da ogni responsabilità.</w:t>
      </w:r>
    </w:p>
    <w:p w:rsidR="00E31CAA" w:rsidRPr="00276296" w:rsidRDefault="00276296" w:rsidP="00276296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3. </w:t>
      </w:r>
      <w:r w:rsidR="00E31CAA" w:rsidRPr="006903C5">
        <w:rPr>
          <w:rFonts w:ascii="Calibri" w:hAnsi="Calibri" w:cs="Arial"/>
          <w:szCs w:val="22"/>
        </w:rPr>
        <w:t xml:space="preserve">Il Comune si riserva di disabilitare gli accessi, qualora si rilevino delle anomalie nell’utilizzo del sistema o in caso di perdurato inutilizzo o per impossibilità di contattare gli utenti incaricati. </w:t>
      </w:r>
    </w:p>
    <w:p w:rsidR="00E31CAA" w:rsidRPr="006903C5" w:rsidRDefault="00E31CAA" w:rsidP="001E4F53">
      <w:pPr>
        <w:autoSpaceDE w:val="0"/>
        <w:jc w:val="both"/>
        <w:rPr>
          <w:rFonts w:ascii="Calibri" w:hAnsi="Calibri"/>
          <w:b/>
          <w:bCs/>
          <w:color w:val="000000"/>
          <w:szCs w:val="22"/>
        </w:rPr>
      </w:pPr>
    </w:p>
    <w:p w:rsidR="00276296" w:rsidRDefault="00276296" w:rsidP="00276296">
      <w:pPr>
        <w:pStyle w:val="Titolo9"/>
        <w:numPr>
          <w:ilvl w:val="0"/>
          <w:numId w:val="0"/>
        </w:num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Art. 9 </w:t>
      </w:r>
    </w:p>
    <w:p w:rsidR="00E31CAA" w:rsidRPr="006903C5" w:rsidRDefault="00E31CAA" w:rsidP="00276296">
      <w:pPr>
        <w:pStyle w:val="Titolo9"/>
        <w:numPr>
          <w:ilvl w:val="0"/>
          <w:numId w:val="0"/>
        </w:numPr>
        <w:spacing w:line="240" w:lineRule="auto"/>
        <w:rPr>
          <w:rFonts w:ascii="Calibri" w:hAnsi="Calibri" w:cs="Arial"/>
          <w:szCs w:val="22"/>
        </w:rPr>
      </w:pPr>
      <w:r w:rsidRPr="006903C5">
        <w:rPr>
          <w:rFonts w:ascii="Calibri" w:hAnsi="Calibri"/>
          <w:szCs w:val="22"/>
        </w:rPr>
        <w:t>Sottoscrizione digitale</w:t>
      </w:r>
    </w:p>
    <w:p w:rsidR="00E31CAA" w:rsidRDefault="00066868" w:rsidP="001E4F53">
      <w:pPr>
        <w:autoSpaceDE w:val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1. </w:t>
      </w:r>
      <w:r w:rsidR="00E31CAA" w:rsidRPr="006903C5">
        <w:rPr>
          <w:rFonts w:ascii="Calibri" w:hAnsi="Calibri" w:cs="Arial"/>
          <w:szCs w:val="22"/>
        </w:rPr>
        <w:t>La presente convenzione viene sottoscritta con firma digitale, ai sensi dell'articolo 2</w:t>
      </w:r>
      <w:r w:rsidR="00B97EFF">
        <w:rPr>
          <w:rFonts w:ascii="Calibri" w:hAnsi="Calibri" w:cs="Arial"/>
          <w:szCs w:val="22"/>
        </w:rPr>
        <w:t>2, comma 2 e 25, comma 2</w:t>
      </w:r>
      <w:r w:rsidR="00E31CAA" w:rsidRPr="006903C5">
        <w:rPr>
          <w:rFonts w:ascii="Calibri" w:hAnsi="Calibri" w:cs="Arial"/>
          <w:szCs w:val="22"/>
        </w:rPr>
        <w:t xml:space="preserve"> del </w:t>
      </w:r>
      <w:proofErr w:type="spellStart"/>
      <w:r w:rsidR="00E31CAA" w:rsidRPr="006903C5">
        <w:rPr>
          <w:rFonts w:ascii="Calibri" w:hAnsi="Calibri" w:cs="Arial"/>
          <w:szCs w:val="22"/>
        </w:rPr>
        <w:t>D.Lgs</w:t>
      </w:r>
      <w:r w:rsidR="0037573C" w:rsidRPr="006903C5">
        <w:rPr>
          <w:rFonts w:ascii="Calibri" w:hAnsi="Calibri" w:cs="Arial"/>
          <w:szCs w:val="22"/>
        </w:rPr>
        <w:t>.</w:t>
      </w:r>
      <w:proofErr w:type="spellEnd"/>
      <w:r w:rsidR="00E31CAA" w:rsidRPr="006903C5">
        <w:rPr>
          <w:rFonts w:ascii="Calibri" w:hAnsi="Calibri" w:cs="Arial"/>
          <w:szCs w:val="22"/>
        </w:rPr>
        <w:t xml:space="preserve"> 82/2005</w:t>
      </w:r>
      <w:r w:rsidR="00B97EFF">
        <w:rPr>
          <w:rFonts w:ascii="Calibri" w:hAnsi="Calibri" w:cs="Arial"/>
          <w:szCs w:val="22"/>
        </w:rPr>
        <w:t xml:space="preserve">. </w:t>
      </w:r>
      <w:r w:rsidR="00E31CAA" w:rsidRPr="006903C5">
        <w:rPr>
          <w:rFonts w:ascii="Calibri" w:hAnsi="Calibri" w:cs="Arial"/>
          <w:szCs w:val="22"/>
        </w:rPr>
        <w:t xml:space="preserve">Inoltre, trattandosi di un contratto in difetto di contestualità spazio-temporale, lo stesso sarà registrato e assunto al Protocollo Generale dell’Ente Fruitore a far data dalla ricezione da parte del medesimo Ente del documento sottoscritto digitalmente dal Comune di </w:t>
      </w:r>
      <w:r w:rsidR="00B97EFF">
        <w:rPr>
          <w:rFonts w:ascii="Calibri" w:hAnsi="Calibri" w:cs="Arial"/>
          <w:szCs w:val="22"/>
        </w:rPr>
        <w:t>xxx</w:t>
      </w:r>
      <w:r w:rsidR="00E31CAA" w:rsidRPr="006903C5">
        <w:rPr>
          <w:rFonts w:ascii="Calibri" w:hAnsi="Calibri" w:cs="Arial"/>
          <w:szCs w:val="22"/>
        </w:rPr>
        <w:t>, ai sensi degli artt. 1326 e 1335 c.c. nonché, per la forma contrattuale, ai sensi degli artt. 2702 e 2704 c.c.</w:t>
      </w:r>
    </w:p>
    <w:p w:rsidR="00E31CAA" w:rsidRPr="006903C5" w:rsidRDefault="00E31CAA" w:rsidP="001E4F53">
      <w:pPr>
        <w:pStyle w:val="Corpodeltesto3"/>
        <w:rPr>
          <w:rFonts w:ascii="Calibri" w:hAnsi="Calibri" w:cs="Arial"/>
          <w:szCs w:val="22"/>
        </w:rPr>
      </w:pPr>
    </w:p>
    <w:p w:rsidR="00066868" w:rsidRDefault="00066868" w:rsidP="00066868">
      <w:pPr>
        <w:pStyle w:val="Titolo9"/>
        <w:numPr>
          <w:ilvl w:val="0"/>
          <w:numId w:val="0"/>
        </w:num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Art. 1</w:t>
      </w:r>
      <w:r w:rsidR="00B97EFF">
        <w:rPr>
          <w:rFonts w:ascii="Calibri" w:hAnsi="Calibri"/>
          <w:szCs w:val="22"/>
        </w:rPr>
        <w:t>0</w:t>
      </w:r>
    </w:p>
    <w:p w:rsidR="00E31CAA" w:rsidRPr="006903C5" w:rsidRDefault="00E31CAA" w:rsidP="00066868">
      <w:pPr>
        <w:pStyle w:val="Titolo9"/>
        <w:numPr>
          <w:ilvl w:val="0"/>
          <w:numId w:val="0"/>
        </w:numPr>
        <w:spacing w:line="240" w:lineRule="auto"/>
        <w:rPr>
          <w:rFonts w:ascii="Calibri" w:hAnsi="Calibri" w:cs="Arial"/>
          <w:szCs w:val="22"/>
        </w:rPr>
      </w:pPr>
      <w:r w:rsidRPr="006903C5">
        <w:rPr>
          <w:rFonts w:ascii="Calibri" w:hAnsi="Calibri"/>
          <w:szCs w:val="22"/>
        </w:rPr>
        <w:t>Norme finali</w:t>
      </w:r>
    </w:p>
    <w:p w:rsidR="00E31CAA" w:rsidRPr="006903C5" w:rsidRDefault="00B97EFF" w:rsidP="00B97EF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1. </w:t>
      </w:r>
      <w:r w:rsidR="00E31CAA" w:rsidRPr="006903C5">
        <w:rPr>
          <w:rFonts w:ascii="Calibri" w:hAnsi="Calibri"/>
          <w:color w:val="000000"/>
          <w:szCs w:val="22"/>
        </w:rPr>
        <w:t>Per quanto non espressamente previsto dal presente accordo, si rimanda alla normativa vigente in</w:t>
      </w:r>
      <w:r w:rsidR="007103F2" w:rsidRPr="006903C5">
        <w:rPr>
          <w:rFonts w:ascii="Calibri" w:hAnsi="Calibri"/>
          <w:color w:val="000000"/>
          <w:szCs w:val="22"/>
        </w:rPr>
        <w:t xml:space="preserve"> m</w:t>
      </w:r>
      <w:r w:rsidR="00E31CAA" w:rsidRPr="006903C5">
        <w:rPr>
          <w:rFonts w:ascii="Calibri" w:hAnsi="Calibri"/>
          <w:color w:val="000000"/>
          <w:szCs w:val="22"/>
        </w:rPr>
        <w:t>ateria.</w:t>
      </w:r>
    </w:p>
    <w:p w:rsidR="00E31CAA" w:rsidRDefault="00B97EFF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2. </w:t>
      </w:r>
      <w:r w:rsidR="00E31CAA" w:rsidRPr="006903C5">
        <w:rPr>
          <w:rFonts w:ascii="Calibri" w:hAnsi="Calibri"/>
          <w:color w:val="000000"/>
          <w:szCs w:val="22"/>
        </w:rPr>
        <w:t>Le norme della presente Convenzione si intendono modificate per effetto di sopravvenute norme e regolamenti statali, regionali, comunali. In tali casi si applica direttamente la normativa so</w:t>
      </w:r>
      <w:r w:rsidR="002E1B45">
        <w:rPr>
          <w:rFonts w:ascii="Calibri" w:hAnsi="Calibri"/>
          <w:color w:val="000000"/>
          <w:szCs w:val="22"/>
        </w:rPr>
        <w:t>v</w:t>
      </w:r>
      <w:r w:rsidR="00E31CAA" w:rsidRPr="006903C5">
        <w:rPr>
          <w:rFonts w:ascii="Calibri" w:hAnsi="Calibri"/>
          <w:color w:val="000000"/>
          <w:szCs w:val="22"/>
        </w:rPr>
        <w:t>raordinata.</w:t>
      </w:r>
    </w:p>
    <w:p w:rsidR="00B014AC" w:rsidRPr="006903C5" w:rsidRDefault="00B014AC" w:rsidP="001E4F5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3. la presente convenzione è esente dall’imposta di bollo ai sensi del DPR 26 ottobre 1972, n. 642, allegato B, comma 16. Ed essendo stipulata per lo svolgimento di funzioni pubbliche è soggetta a la registrazione solo in caso d’uso, con oneri in capo all’ente richiedente</w:t>
      </w:r>
    </w:p>
    <w:p w:rsidR="00E31CAA" w:rsidRPr="006903C5" w:rsidRDefault="00E31CAA" w:rsidP="001E4F53">
      <w:pPr>
        <w:autoSpaceDE w:val="0"/>
        <w:jc w:val="both"/>
        <w:rPr>
          <w:rFonts w:ascii="Calibri" w:hAnsi="Calibri"/>
          <w:b/>
          <w:bCs/>
          <w:color w:val="000000"/>
          <w:szCs w:val="22"/>
        </w:rPr>
      </w:pPr>
    </w:p>
    <w:p w:rsidR="00E31CAA" w:rsidRPr="006903C5" w:rsidRDefault="00E31CAA" w:rsidP="001E4F53">
      <w:pPr>
        <w:autoSpaceDE w:val="0"/>
        <w:jc w:val="center"/>
        <w:rPr>
          <w:rFonts w:ascii="Calibri" w:hAnsi="Calibri" w:cs="Arial"/>
          <w:b/>
          <w:bCs/>
          <w:szCs w:val="22"/>
        </w:rPr>
      </w:pPr>
      <w:proofErr w:type="gramStart"/>
      <w:r w:rsidRPr="006903C5">
        <w:rPr>
          <w:rFonts w:ascii="Calibri" w:hAnsi="Calibri" w:cs="Arial"/>
          <w:b/>
          <w:bCs/>
          <w:szCs w:val="22"/>
        </w:rPr>
        <w:t>Letto,  approvato</w:t>
      </w:r>
      <w:proofErr w:type="gramEnd"/>
      <w:r w:rsidRPr="006903C5">
        <w:rPr>
          <w:rFonts w:ascii="Calibri" w:hAnsi="Calibri" w:cs="Arial"/>
          <w:b/>
          <w:bCs/>
          <w:szCs w:val="22"/>
        </w:rPr>
        <w:t xml:space="preserve"> e sottoscritto</w:t>
      </w:r>
    </w:p>
    <w:p w:rsidR="00E31CAA" w:rsidRPr="006903C5" w:rsidRDefault="00E31CAA" w:rsidP="001E4F53">
      <w:pPr>
        <w:autoSpaceDE w:val="0"/>
        <w:jc w:val="center"/>
        <w:rPr>
          <w:rFonts w:ascii="Calibri" w:hAnsi="Calibr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E31CAA" w:rsidRPr="006903C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1CAA" w:rsidRPr="006903C5" w:rsidRDefault="00E31CAA" w:rsidP="001E4F53">
            <w:pPr>
              <w:pStyle w:val="Titolo7"/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6903C5">
              <w:rPr>
                <w:rFonts w:ascii="Calibri" w:hAnsi="Calibri"/>
                <w:szCs w:val="22"/>
              </w:rPr>
              <w:t xml:space="preserve">Per il Comune di </w:t>
            </w:r>
            <w:proofErr w:type="spellStart"/>
            <w:r w:rsidR="00066868">
              <w:rPr>
                <w:rFonts w:ascii="Calibri" w:hAnsi="Calibri"/>
                <w:szCs w:val="22"/>
              </w:rPr>
              <w:t>xxxxx</w:t>
            </w:r>
            <w:proofErr w:type="spellEnd"/>
          </w:p>
          <w:p w:rsidR="00E31CAA" w:rsidRDefault="00E31CAA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  <w:r w:rsidRPr="006903C5">
              <w:rPr>
                <w:rFonts w:ascii="Calibri" w:hAnsi="Calibri" w:cs="Arial"/>
                <w:szCs w:val="22"/>
              </w:rPr>
              <w:t xml:space="preserve">Il </w:t>
            </w:r>
            <w:r w:rsidR="007103F2" w:rsidRPr="006903C5">
              <w:rPr>
                <w:rFonts w:ascii="Calibri" w:hAnsi="Calibri" w:cs="Arial"/>
                <w:szCs w:val="22"/>
              </w:rPr>
              <w:t xml:space="preserve">Responsabile del Settore </w:t>
            </w:r>
            <w:proofErr w:type="spellStart"/>
            <w:r w:rsidR="00066868">
              <w:rPr>
                <w:rFonts w:ascii="Calibri" w:hAnsi="Calibri" w:cs="Arial"/>
                <w:szCs w:val="22"/>
              </w:rPr>
              <w:t>xxxxxx</w:t>
            </w:r>
            <w:proofErr w:type="spellEnd"/>
          </w:p>
          <w:p w:rsidR="00BB069F" w:rsidRPr="006903C5" w:rsidRDefault="00BB069F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</w:p>
          <w:p w:rsidR="00E31CAA" w:rsidRPr="006903C5" w:rsidRDefault="00E31CAA" w:rsidP="00B84B52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  <w:r w:rsidRPr="006903C5">
              <w:rPr>
                <w:rFonts w:ascii="Calibri" w:hAnsi="Calibri" w:cs="Arial"/>
                <w:szCs w:val="22"/>
              </w:rPr>
              <w:t>Dott</w:t>
            </w:r>
            <w:r w:rsidR="00C14961">
              <w:rPr>
                <w:rFonts w:ascii="Calibri" w:hAnsi="Calibri" w:cs="Arial"/>
                <w:szCs w:val="22"/>
              </w:rPr>
              <w:t>.</w:t>
            </w:r>
            <w:r w:rsidR="00066868">
              <w:rPr>
                <w:rFonts w:ascii="Calibri" w:hAnsi="Calibri" w:cs="Arial"/>
                <w:szCs w:val="22"/>
              </w:rPr>
              <w:t>xxxxxx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1CAA" w:rsidRPr="006903C5" w:rsidRDefault="00E31CAA" w:rsidP="001E4F53">
            <w:pPr>
              <w:pStyle w:val="Titolo8"/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6903C5">
              <w:rPr>
                <w:rFonts w:ascii="Calibri" w:hAnsi="Calibri"/>
                <w:szCs w:val="22"/>
              </w:rPr>
              <w:t xml:space="preserve">Per (Ente </w:t>
            </w:r>
            <w:proofErr w:type="gramStart"/>
            <w:r w:rsidRPr="006903C5">
              <w:rPr>
                <w:rFonts w:ascii="Calibri" w:hAnsi="Calibri"/>
                <w:szCs w:val="22"/>
              </w:rPr>
              <w:t>Fruitore)  …</w:t>
            </w:r>
            <w:proofErr w:type="gramEnd"/>
            <w:r w:rsidRPr="006903C5">
              <w:rPr>
                <w:rFonts w:ascii="Calibri" w:hAnsi="Calibri"/>
                <w:szCs w:val="22"/>
              </w:rPr>
              <w:t>…………………</w:t>
            </w:r>
          </w:p>
          <w:p w:rsidR="00E31CAA" w:rsidRPr="006903C5" w:rsidRDefault="00E31CAA" w:rsidP="001E4F53">
            <w:pPr>
              <w:pStyle w:val="Corpodeltesto3"/>
              <w:jc w:val="center"/>
              <w:rPr>
                <w:rFonts w:ascii="Calibri" w:hAnsi="Calibri" w:cs="Arial"/>
                <w:szCs w:val="22"/>
              </w:rPr>
            </w:pPr>
            <w:r w:rsidRPr="006903C5">
              <w:rPr>
                <w:rFonts w:ascii="Calibri" w:hAnsi="Calibri" w:cs="Arial"/>
                <w:szCs w:val="22"/>
              </w:rPr>
              <w:t xml:space="preserve">Il Legale </w:t>
            </w:r>
            <w:r w:rsidR="007103F2" w:rsidRPr="006903C5">
              <w:rPr>
                <w:rFonts w:ascii="Calibri" w:hAnsi="Calibri" w:cs="Arial"/>
                <w:szCs w:val="22"/>
              </w:rPr>
              <w:t>Rappresentante</w:t>
            </w:r>
          </w:p>
          <w:p w:rsidR="00E31CAA" w:rsidRPr="006903C5" w:rsidRDefault="00E31CAA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</w:p>
          <w:p w:rsidR="00E31CAA" w:rsidRPr="006903C5" w:rsidRDefault="00E31CAA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  <w:proofErr w:type="gramStart"/>
            <w:r w:rsidRPr="006903C5">
              <w:rPr>
                <w:rFonts w:ascii="Calibri" w:hAnsi="Calibri" w:cs="Arial"/>
                <w:szCs w:val="22"/>
              </w:rPr>
              <w:t>Dott..</w:t>
            </w:r>
            <w:proofErr w:type="gramEnd"/>
            <w:r w:rsidRPr="006903C5">
              <w:rPr>
                <w:rFonts w:ascii="Calibri" w:hAnsi="Calibri" w:cs="Arial"/>
                <w:szCs w:val="22"/>
              </w:rPr>
              <w:t xml:space="preserve"> ……………………..</w:t>
            </w:r>
          </w:p>
        </w:tc>
      </w:tr>
      <w:tr w:rsidR="00E31CAA" w:rsidRPr="006903C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1CAA" w:rsidRPr="006903C5" w:rsidRDefault="007103F2" w:rsidP="001E4F53">
            <w:pPr>
              <w:autoSpaceDE w:val="0"/>
              <w:jc w:val="center"/>
              <w:rPr>
                <w:rFonts w:ascii="Calibri" w:hAnsi="Calibri" w:cs="Arial"/>
                <w:i/>
                <w:szCs w:val="22"/>
              </w:rPr>
            </w:pPr>
            <w:r w:rsidRPr="006903C5">
              <w:rPr>
                <w:rFonts w:ascii="Calibri" w:hAnsi="Calibri" w:cs="Arial"/>
                <w:i/>
                <w:szCs w:val="22"/>
              </w:rPr>
              <w:t>Firmato digitalmente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1CAA" w:rsidRPr="006903C5" w:rsidRDefault="007103F2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  <w:r w:rsidRPr="007103F2">
              <w:rPr>
                <w:rFonts w:ascii="Calibri" w:hAnsi="Calibri" w:cs="Arial"/>
                <w:i/>
                <w:szCs w:val="22"/>
              </w:rPr>
              <w:t>Firmato digitalmente</w:t>
            </w:r>
          </w:p>
        </w:tc>
      </w:tr>
    </w:tbl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</w:p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</w:p>
    <w:p w:rsidR="00E31CAA" w:rsidRPr="006903C5" w:rsidRDefault="00E31CAA" w:rsidP="00BB069F">
      <w:pPr>
        <w:autoSpaceDE w:val="0"/>
        <w:jc w:val="both"/>
        <w:rPr>
          <w:rFonts w:ascii="Calibri" w:hAnsi="Calibri" w:cs="Arial"/>
          <w:b/>
          <w:bCs/>
          <w:szCs w:val="22"/>
        </w:rPr>
      </w:pPr>
      <w:r w:rsidRPr="006903C5">
        <w:rPr>
          <w:rFonts w:ascii="Calibri" w:hAnsi="Calibri" w:cs="Arial"/>
          <w:b/>
          <w:bCs/>
          <w:szCs w:val="22"/>
        </w:rPr>
        <w:t>Per accettazione della nomina a Responsabile esterno del trattamento dati</w:t>
      </w:r>
      <w:r w:rsidR="00BB069F">
        <w:rPr>
          <w:rFonts w:ascii="Calibri" w:hAnsi="Calibri" w:cs="Arial"/>
          <w:b/>
          <w:bCs/>
          <w:szCs w:val="22"/>
        </w:rPr>
        <w:t xml:space="preserve"> </w:t>
      </w:r>
      <w:r w:rsidRPr="006903C5">
        <w:rPr>
          <w:rFonts w:ascii="Calibri" w:hAnsi="Calibri" w:cs="Arial"/>
          <w:b/>
          <w:bCs/>
          <w:szCs w:val="22"/>
        </w:rPr>
        <w:t xml:space="preserve">ai sensi del </w:t>
      </w:r>
      <w:r w:rsidR="00C14961">
        <w:rPr>
          <w:rFonts w:ascii="Calibri" w:hAnsi="Calibri" w:cs="Arial"/>
          <w:b/>
          <w:bCs/>
          <w:szCs w:val="22"/>
        </w:rPr>
        <w:t>GDPR</w:t>
      </w:r>
    </w:p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31"/>
      </w:tblGrid>
      <w:tr w:rsidR="00E31CAA" w:rsidRPr="006903C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1CAA" w:rsidRPr="006903C5" w:rsidRDefault="00E31CAA" w:rsidP="001E4F53">
            <w:pPr>
              <w:autoSpaceDE w:val="0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1CAA" w:rsidRPr="006903C5" w:rsidRDefault="00E31CAA" w:rsidP="001E4F53">
            <w:pPr>
              <w:pStyle w:val="Titolo8"/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6903C5">
              <w:rPr>
                <w:rFonts w:ascii="Calibri" w:hAnsi="Calibri"/>
                <w:szCs w:val="22"/>
              </w:rPr>
              <w:t xml:space="preserve">Per (Ente </w:t>
            </w:r>
            <w:proofErr w:type="gramStart"/>
            <w:r w:rsidRPr="006903C5">
              <w:rPr>
                <w:rFonts w:ascii="Calibri" w:hAnsi="Calibri"/>
                <w:szCs w:val="22"/>
              </w:rPr>
              <w:t>Fruitore)  …</w:t>
            </w:r>
            <w:proofErr w:type="gramEnd"/>
            <w:r w:rsidRPr="006903C5">
              <w:rPr>
                <w:rFonts w:ascii="Calibri" w:hAnsi="Calibri"/>
                <w:szCs w:val="22"/>
              </w:rPr>
              <w:t>…………………</w:t>
            </w:r>
          </w:p>
          <w:p w:rsidR="00E31CAA" w:rsidRPr="006903C5" w:rsidRDefault="00E31CAA" w:rsidP="001E4F53">
            <w:pPr>
              <w:pStyle w:val="Corpodeltesto3"/>
              <w:jc w:val="center"/>
              <w:rPr>
                <w:rFonts w:ascii="Calibri" w:hAnsi="Calibri" w:cs="Arial"/>
                <w:szCs w:val="22"/>
              </w:rPr>
            </w:pPr>
            <w:r w:rsidRPr="006903C5">
              <w:rPr>
                <w:rFonts w:ascii="Calibri" w:hAnsi="Calibri" w:cs="Arial"/>
                <w:szCs w:val="22"/>
              </w:rPr>
              <w:t xml:space="preserve">Il Legale </w:t>
            </w:r>
            <w:r w:rsidR="007103F2" w:rsidRPr="006903C5">
              <w:rPr>
                <w:rFonts w:ascii="Calibri" w:hAnsi="Calibri" w:cs="Arial"/>
                <w:szCs w:val="22"/>
              </w:rPr>
              <w:t>Rappresentante</w:t>
            </w:r>
          </w:p>
          <w:p w:rsidR="00E31CAA" w:rsidRPr="006903C5" w:rsidRDefault="00E31CAA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  <w:r w:rsidRPr="006903C5">
              <w:rPr>
                <w:rFonts w:ascii="Calibri" w:hAnsi="Calibri" w:cs="Arial"/>
                <w:szCs w:val="22"/>
              </w:rPr>
              <w:t xml:space="preserve">e Responsabile esterno del </w:t>
            </w:r>
            <w:proofErr w:type="gramStart"/>
            <w:r w:rsidRPr="006903C5">
              <w:rPr>
                <w:rFonts w:ascii="Calibri" w:hAnsi="Calibri" w:cs="Arial"/>
                <w:szCs w:val="22"/>
              </w:rPr>
              <w:t>trattamento  dati</w:t>
            </w:r>
            <w:proofErr w:type="gramEnd"/>
          </w:p>
          <w:p w:rsidR="00E31CAA" w:rsidRPr="006903C5" w:rsidRDefault="00E31CAA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  <w:proofErr w:type="gramStart"/>
            <w:r w:rsidRPr="006903C5">
              <w:rPr>
                <w:rFonts w:ascii="Calibri" w:hAnsi="Calibri" w:cs="Arial"/>
                <w:szCs w:val="22"/>
              </w:rPr>
              <w:t>Dott..</w:t>
            </w:r>
            <w:proofErr w:type="gramEnd"/>
            <w:r w:rsidRPr="006903C5">
              <w:rPr>
                <w:rFonts w:ascii="Calibri" w:hAnsi="Calibri" w:cs="Arial"/>
                <w:szCs w:val="22"/>
              </w:rPr>
              <w:t xml:space="preserve"> ……………………..</w:t>
            </w:r>
          </w:p>
          <w:p w:rsidR="00E31CAA" w:rsidRPr="006903C5" w:rsidRDefault="00E31CAA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</w:p>
          <w:p w:rsidR="00E31CAA" w:rsidRPr="006903C5" w:rsidRDefault="007103F2" w:rsidP="001E4F53">
            <w:pPr>
              <w:autoSpaceDE w:val="0"/>
              <w:jc w:val="center"/>
              <w:rPr>
                <w:rFonts w:ascii="Calibri" w:hAnsi="Calibri" w:cs="Arial"/>
                <w:szCs w:val="22"/>
              </w:rPr>
            </w:pPr>
            <w:r w:rsidRPr="007103F2">
              <w:rPr>
                <w:rFonts w:ascii="Calibri" w:hAnsi="Calibri" w:cs="Arial"/>
                <w:i/>
                <w:szCs w:val="22"/>
              </w:rPr>
              <w:t>Firmato digitalmente</w:t>
            </w:r>
          </w:p>
        </w:tc>
      </w:tr>
    </w:tbl>
    <w:p w:rsidR="00E31CAA" w:rsidRPr="006903C5" w:rsidRDefault="00E31CAA" w:rsidP="001E4F53">
      <w:pPr>
        <w:autoSpaceDE w:val="0"/>
        <w:jc w:val="both"/>
        <w:rPr>
          <w:rFonts w:ascii="Calibri" w:hAnsi="Calibri" w:cs="Arial"/>
          <w:szCs w:val="22"/>
        </w:rPr>
      </w:pPr>
    </w:p>
    <w:sectPr w:rsidR="00E31CAA" w:rsidRPr="006903C5" w:rsidSect="00B84B52">
      <w:footerReference w:type="even" r:id="rId8"/>
      <w:footerReference w:type="default" r:id="rId9"/>
      <w:footnotePr>
        <w:pos w:val="beneathText"/>
      </w:footnotePr>
      <w:pgSz w:w="11906" w:h="16838"/>
      <w:pgMar w:top="1135" w:right="1134" w:bottom="426" w:left="1134" w:header="720" w:footer="85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86" w:rsidRDefault="00374D86">
      <w:r>
        <w:separator/>
      </w:r>
    </w:p>
  </w:endnote>
  <w:endnote w:type="continuationSeparator" w:id="0">
    <w:p w:rsidR="00374D86" w:rsidRDefault="003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AA" w:rsidRDefault="00E31C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1CAA" w:rsidRDefault="00E31C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AA" w:rsidRDefault="00E31CAA">
    <w:pPr>
      <w:pStyle w:val="Pidipagina"/>
      <w:ind w:right="360"/>
    </w:pPr>
  </w:p>
  <w:p w:rsidR="00B84B52" w:rsidRPr="006903C5" w:rsidRDefault="00B84B52" w:rsidP="00B84B52">
    <w:pPr>
      <w:pStyle w:val="Pidipagina"/>
      <w:framePr w:wrap="around" w:vAnchor="text" w:hAnchor="margin" w:xAlign="right" w:y="1"/>
      <w:rPr>
        <w:rStyle w:val="Numeropagina"/>
        <w:rFonts w:ascii="Calibri" w:hAnsi="Calibri"/>
      </w:rPr>
    </w:pPr>
    <w:r w:rsidRPr="006903C5">
      <w:rPr>
        <w:rStyle w:val="Numeropagina"/>
        <w:rFonts w:ascii="Calibri" w:hAnsi="Calibri"/>
      </w:rPr>
      <w:fldChar w:fldCharType="begin"/>
    </w:r>
    <w:r w:rsidRPr="006903C5">
      <w:rPr>
        <w:rStyle w:val="Numeropagina"/>
        <w:rFonts w:ascii="Calibri" w:hAnsi="Calibri"/>
      </w:rPr>
      <w:instrText xml:space="preserve">PAGE  </w:instrText>
    </w:r>
    <w:r w:rsidRPr="006903C5">
      <w:rPr>
        <w:rStyle w:val="Numeropagina"/>
        <w:rFonts w:ascii="Calibri" w:hAnsi="Calibri"/>
      </w:rPr>
      <w:fldChar w:fldCharType="separate"/>
    </w:r>
    <w:r w:rsidR="00C14961">
      <w:rPr>
        <w:rStyle w:val="Numeropagina"/>
        <w:rFonts w:ascii="Calibri" w:hAnsi="Calibri"/>
        <w:noProof/>
      </w:rPr>
      <w:t>8</w:t>
    </w:r>
    <w:r w:rsidRPr="006903C5">
      <w:rPr>
        <w:rStyle w:val="Numeropagina"/>
        <w:rFonts w:ascii="Calibri" w:hAnsi="Calibri"/>
      </w:rPr>
      <w:fldChar w:fldCharType="end"/>
    </w:r>
  </w:p>
  <w:p w:rsidR="00B84B52" w:rsidRDefault="00B84B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86" w:rsidRDefault="00374D86">
      <w:r>
        <w:separator/>
      </w:r>
    </w:p>
  </w:footnote>
  <w:footnote w:type="continuationSeparator" w:id="0">
    <w:p w:rsidR="00374D86" w:rsidRDefault="0037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Art 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013861B8"/>
    <w:multiLevelType w:val="hybridMultilevel"/>
    <w:tmpl w:val="A2EA8820"/>
    <w:lvl w:ilvl="0" w:tplc="C408DC10">
      <w:start w:val="1"/>
      <w:numFmt w:val="decimal"/>
      <w:pStyle w:val="Titolo9"/>
      <w:lvlText w:val="Art .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35B4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B80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8277D"/>
    <w:multiLevelType w:val="hybridMultilevel"/>
    <w:tmpl w:val="E6BAF41A"/>
    <w:lvl w:ilvl="0" w:tplc="8086132C">
      <w:start w:val="4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5EE2D67"/>
    <w:multiLevelType w:val="hybridMultilevel"/>
    <w:tmpl w:val="09D81EA0"/>
    <w:lvl w:ilvl="0" w:tplc="048A9C9A">
      <w:start w:val="1"/>
      <w:numFmt w:val="none"/>
      <w:lvlText w:val="Art 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F542E"/>
    <w:multiLevelType w:val="hybridMultilevel"/>
    <w:tmpl w:val="72A6E3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06A1"/>
    <w:multiLevelType w:val="hybridMultilevel"/>
    <w:tmpl w:val="EB26B00A"/>
    <w:lvl w:ilvl="0" w:tplc="048A9C9A">
      <w:start w:val="1"/>
      <w:numFmt w:val="none"/>
      <w:lvlText w:val="Art 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62D73"/>
    <w:multiLevelType w:val="hybridMultilevel"/>
    <w:tmpl w:val="0A8E6BD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82E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DD3D91"/>
    <w:multiLevelType w:val="hybridMultilevel"/>
    <w:tmpl w:val="326268DC"/>
    <w:lvl w:ilvl="0" w:tplc="6610E24C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F3B5C50"/>
    <w:multiLevelType w:val="hybridMultilevel"/>
    <w:tmpl w:val="6076E99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C4CAB"/>
    <w:multiLevelType w:val="hybridMultilevel"/>
    <w:tmpl w:val="33ACB964"/>
    <w:lvl w:ilvl="0" w:tplc="DC42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64D9E"/>
    <w:multiLevelType w:val="hybridMultilevel"/>
    <w:tmpl w:val="EDC433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D0375"/>
    <w:multiLevelType w:val="hybridMultilevel"/>
    <w:tmpl w:val="23083EC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D829EE"/>
    <w:multiLevelType w:val="hybridMultilevel"/>
    <w:tmpl w:val="7BD4033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A5007"/>
    <w:multiLevelType w:val="hybridMultilevel"/>
    <w:tmpl w:val="1054E708"/>
    <w:lvl w:ilvl="0" w:tplc="1F068F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B6A52"/>
    <w:multiLevelType w:val="hybridMultilevel"/>
    <w:tmpl w:val="19E6CE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A46A6"/>
    <w:multiLevelType w:val="hybridMultilevel"/>
    <w:tmpl w:val="2C5656D0"/>
    <w:lvl w:ilvl="0" w:tplc="0410000D">
      <w:start w:val="1"/>
      <w:numFmt w:val="bullet"/>
      <w:lvlText w:val="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F3"/>
    <w:rsid w:val="00003573"/>
    <w:rsid w:val="000604F7"/>
    <w:rsid w:val="00066868"/>
    <w:rsid w:val="000C5BF3"/>
    <w:rsid w:val="00143B6E"/>
    <w:rsid w:val="001637AB"/>
    <w:rsid w:val="001E4F53"/>
    <w:rsid w:val="00231255"/>
    <w:rsid w:val="00251962"/>
    <w:rsid w:val="00276296"/>
    <w:rsid w:val="002B14AE"/>
    <w:rsid w:val="002B4953"/>
    <w:rsid w:val="002E1B45"/>
    <w:rsid w:val="002E321D"/>
    <w:rsid w:val="002F44EC"/>
    <w:rsid w:val="00374D86"/>
    <w:rsid w:val="0037573C"/>
    <w:rsid w:val="003A6AB3"/>
    <w:rsid w:val="003D106A"/>
    <w:rsid w:val="0040213C"/>
    <w:rsid w:val="004265CD"/>
    <w:rsid w:val="0045190F"/>
    <w:rsid w:val="004B3CAB"/>
    <w:rsid w:val="00583162"/>
    <w:rsid w:val="005851E2"/>
    <w:rsid w:val="005C24B0"/>
    <w:rsid w:val="005F0871"/>
    <w:rsid w:val="005F747D"/>
    <w:rsid w:val="00607141"/>
    <w:rsid w:val="006167BD"/>
    <w:rsid w:val="006352C7"/>
    <w:rsid w:val="006903C5"/>
    <w:rsid w:val="007103F2"/>
    <w:rsid w:val="0074353E"/>
    <w:rsid w:val="00755403"/>
    <w:rsid w:val="007B75CD"/>
    <w:rsid w:val="007C7600"/>
    <w:rsid w:val="00804672"/>
    <w:rsid w:val="00861409"/>
    <w:rsid w:val="008B50FA"/>
    <w:rsid w:val="009C1F8C"/>
    <w:rsid w:val="009D22A7"/>
    <w:rsid w:val="009E6394"/>
    <w:rsid w:val="00A758CB"/>
    <w:rsid w:val="00AB6B31"/>
    <w:rsid w:val="00B014AC"/>
    <w:rsid w:val="00B23A20"/>
    <w:rsid w:val="00B84B52"/>
    <w:rsid w:val="00B97EFF"/>
    <w:rsid w:val="00BB069F"/>
    <w:rsid w:val="00BE64A7"/>
    <w:rsid w:val="00C14961"/>
    <w:rsid w:val="00C1637C"/>
    <w:rsid w:val="00C459AB"/>
    <w:rsid w:val="00C60490"/>
    <w:rsid w:val="00C6741D"/>
    <w:rsid w:val="00C7076E"/>
    <w:rsid w:val="00C72BD1"/>
    <w:rsid w:val="00CB219C"/>
    <w:rsid w:val="00CB2D14"/>
    <w:rsid w:val="00D328AF"/>
    <w:rsid w:val="00DB76D9"/>
    <w:rsid w:val="00DD354E"/>
    <w:rsid w:val="00E31CAA"/>
    <w:rsid w:val="00E829CC"/>
    <w:rsid w:val="00F053BC"/>
    <w:rsid w:val="00F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5E88"/>
  <w15:docId w15:val="{2481EC24-99EE-664D-8548-8EB40AD4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Garamond" w:eastAsia="SimSun" w:hAnsi="Garamond" w:cs="Mangal"/>
      <w:kern w:val="1"/>
      <w:sz w:val="22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autoSpaceDE w:val="0"/>
      <w:spacing w:line="288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lear" w:pos="576"/>
        <w:tab w:val="left" w:pos="567"/>
      </w:tabs>
      <w:spacing w:line="288" w:lineRule="auto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line="288" w:lineRule="auto"/>
      <w:jc w:val="center"/>
      <w:outlineLvl w:val="2"/>
    </w:pPr>
    <w:rPr>
      <w:rFonts w:ascii="Arial" w:eastAsia="Calibri" w:hAnsi="Arial" w:cs="Arial"/>
      <w:b/>
      <w:bCs/>
      <w:sz w:val="20"/>
      <w:szCs w:val="22"/>
    </w:rPr>
  </w:style>
  <w:style w:type="paragraph" w:styleId="Titolo4">
    <w:name w:val="heading 4"/>
    <w:basedOn w:val="Normale"/>
    <w:next w:val="Normale"/>
    <w:qFormat/>
    <w:pPr>
      <w:keepNext/>
      <w:autoSpaceDE w:val="0"/>
      <w:spacing w:line="288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spacing w:line="288" w:lineRule="auto"/>
      <w:jc w:val="center"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num" w:pos="360"/>
      </w:tabs>
      <w:autoSpaceDE w:val="0"/>
      <w:spacing w:line="288" w:lineRule="auto"/>
      <w:jc w:val="center"/>
      <w:outlineLvl w:val="5"/>
    </w:pPr>
    <w:rPr>
      <w:rFonts w:ascii="Arial" w:hAnsi="Arial" w:cs="Arial"/>
      <w:b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spacing w:line="288" w:lineRule="auto"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autoSpaceDE w:val="0"/>
      <w:spacing w:line="288" w:lineRule="auto"/>
      <w:jc w:val="right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numPr>
        <w:numId w:val="6"/>
      </w:numPr>
      <w:autoSpaceDE w:val="0"/>
      <w:spacing w:line="288" w:lineRule="auto"/>
      <w:jc w:val="center"/>
      <w:outlineLvl w:val="8"/>
    </w:pPr>
    <w:rPr>
      <w:rFonts w:ascii="Arial" w:hAnsi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Corpodeltesto2">
    <w:name w:val="Body Text 2"/>
    <w:basedOn w:val="Normale"/>
    <w:semiHidden/>
    <w:pPr>
      <w:autoSpaceDE w:val="0"/>
      <w:ind w:right="-82"/>
      <w:jc w:val="both"/>
    </w:pPr>
  </w:style>
  <w:style w:type="paragraph" w:styleId="Corpodeltesto3">
    <w:name w:val="Body Text 3"/>
    <w:basedOn w:val="Normale"/>
    <w:semiHidden/>
    <w:pPr>
      <w:autoSpaceDE w:val="0"/>
      <w:jc w:val="both"/>
    </w:pPr>
  </w:style>
  <w:style w:type="paragraph" w:styleId="Titolo">
    <w:name w:val="Title"/>
    <w:basedOn w:val="Normale"/>
    <w:qFormat/>
    <w:pPr>
      <w:spacing w:line="288" w:lineRule="auto"/>
      <w:jc w:val="center"/>
    </w:pPr>
    <w:rPr>
      <w:rFonts w:ascii="Arial" w:hAnsi="Arial" w:cs="Arial"/>
      <w:b/>
      <w:bCs/>
      <w:i/>
      <w:iCs/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6237" w:firstLine="570"/>
    </w:pPr>
    <w:rPr>
      <w:rFonts w:ascii="Arial" w:hAnsi="Arial" w:cs="Arial"/>
      <w:bCs/>
      <w:sz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pPr>
      <w:suppressAutoHyphens w:val="0"/>
      <w:spacing w:line="567" w:lineRule="exact"/>
    </w:pPr>
    <w:rPr>
      <w:rFonts w:ascii="Arial" w:eastAsia="Times New Roman" w:hAnsi="Arial"/>
      <w:kern w:val="0"/>
      <w:sz w:val="20"/>
      <w:szCs w:val="20"/>
      <w:lang w:eastAsia="it-IT" w:bidi="he-IL"/>
    </w:rPr>
  </w:style>
  <w:style w:type="paragraph" w:customStyle="1" w:styleId="provvr0">
    <w:name w:val="provv_r0"/>
    <w:basedOn w:val="Normale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it-IT"/>
    </w:rPr>
  </w:style>
  <w:style w:type="character" w:customStyle="1" w:styleId="provvrubrica">
    <w:name w:val="provv_rubrica"/>
    <w:basedOn w:val="Carpredefinitoparagrafo"/>
  </w:style>
  <w:style w:type="paragraph" w:styleId="NormaleWeb">
    <w:name w:val="Normal (Web)"/>
    <w:basedOn w:val="Normale"/>
    <w:semiHidden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it-IT"/>
    </w:rPr>
  </w:style>
  <w:style w:type="character" w:customStyle="1" w:styleId="provvnumart">
    <w:name w:val="provv_numart"/>
    <w:basedOn w:val="Carpredefinitoparagrafo"/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240" w:lineRule="exact"/>
      <w:ind w:left="-11"/>
      <w:jc w:val="both"/>
    </w:pPr>
    <w:rPr>
      <w:rFonts w:ascii="Arial" w:hAnsi="Arial" w:cs="Arial"/>
      <w:bCs/>
      <w:szCs w:val="20"/>
    </w:rPr>
  </w:style>
  <w:style w:type="paragraph" w:styleId="Paragrafoelenco">
    <w:name w:val="List Paragraph"/>
    <w:basedOn w:val="Normale"/>
    <w:uiPriority w:val="34"/>
    <w:qFormat/>
    <w:rsid w:val="00C7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18EC-7025-D349-BB5B-0C865950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/>
  <LinksUpToDate>false</LinksUpToDate>
  <CharactersWithSpaces>14837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mailto:comune.peschieraborromeo@pec.regione.lombardia.it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cp:lastModifiedBy>Santo Fabiano</cp:lastModifiedBy>
  <cp:revision>17</cp:revision>
  <cp:lastPrinted>2015-03-20T06:16:00Z</cp:lastPrinted>
  <dcterms:created xsi:type="dcterms:W3CDTF">2019-08-28T15:23:00Z</dcterms:created>
  <dcterms:modified xsi:type="dcterms:W3CDTF">2019-08-30T05:36:00Z</dcterms:modified>
</cp:coreProperties>
</file>